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308D2" w:rsidRDefault="00963CF4" w:rsidP="00963CF4">
            <w:pPr>
              <w:pStyle w:val="Kop2"/>
              <w:numPr>
                <w:ilvl w:val="0"/>
                <w:numId w:val="0"/>
              </w:numPr>
              <w:ind w:left="567" w:hanging="567"/>
              <w:rPr>
                <w:rFonts w:asciiTheme="majorHAnsi" w:hAnsiTheme="majorHAnsi"/>
                <w:sz w:val="36"/>
                <w:szCs w:val="36"/>
              </w:rPr>
            </w:pPr>
            <w:proofErr w:type="spellStart"/>
            <w:r w:rsidRPr="003308D2">
              <w:rPr>
                <w:rFonts w:asciiTheme="majorHAnsi" w:hAnsiTheme="majorHAnsi"/>
                <w:sz w:val="36"/>
                <w:szCs w:val="36"/>
              </w:rPr>
              <w:t>Leerplaatsprofiel</w:t>
            </w:r>
            <w:proofErr w:type="spellEnd"/>
            <w:r w:rsidRPr="003308D2">
              <w:rPr>
                <w:rFonts w:asciiTheme="majorHAnsi" w:hAnsiTheme="majorHAnsi"/>
                <w:sz w:val="36"/>
                <w:szCs w:val="36"/>
              </w:rPr>
              <w:t xml:space="preserve"> afdeling: </w:t>
            </w:r>
            <w:r w:rsidR="004A585E" w:rsidRPr="003308D2">
              <w:rPr>
                <w:rFonts w:asciiTheme="majorHAnsi" w:hAnsiTheme="majorHAnsi"/>
                <w:sz w:val="36"/>
                <w:szCs w:val="36"/>
              </w:rPr>
              <w:t xml:space="preserve">IVB HC en MC Apeldoorn </w:t>
            </w:r>
          </w:p>
          <w:p w:rsidR="00963CF4" w:rsidRPr="003308D2" w:rsidRDefault="00963CF4" w:rsidP="00741551">
            <w:pPr>
              <w:rPr>
                <w:rFonts w:asciiTheme="majorHAnsi" w:hAnsiTheme="majorHAnsi"/>
                <w:sz w:val="22"/>
                <w:szCs w:val="22"/>
              </w:rPr>
            </w:pPr>
          </w:p>
          <w:p w:rsidR="00963CF4" w:rsidRPr="003308D2" w:rsidRDefault="00963CF4" w:rsidP="00741551">
            <w:pPr>
              <w:rPr>
                <w:rFonts w:asciiTheme="majorHAnsi" w:hAnsiTheme="majorHAnsi"/>
                <w:sz w:val="22"/>
                <w:szCs w:val="22"/>
              </w:rPr>
            </w:pPr>
            <w:r w:rsidRPr="003308D2">
              <w:rPr>
                <w:rFonts w:asciiTheme="majorHAnsi" w:hAnsiTheme="majorHAnsi"/>
                <w:sz w:val="22"/>
                <w:szCs w:val="22"/>
              </w:rPr>
              <w:t>Gemaakt op datum:</w:t>
            </w:r>
            <w:r w:rsidR="006220D2" w:rsidRPr="003308D2">
              <w:rPr>
                <w:rFonts w:asciiTheme="majorHAnsi" w:hAnsiTheme="majorHAnsi"/>
                <w:sz w:val="22"/>
                <w:szCs w:val="22"/>
              </w:rPr>
              <w:t xml:space="preserve"> 1-8-2019 </w:t>
            </w:r>
          </w:p>
          <w:p w:rsidR="0097373C" w:rsidRPr="003308D2" w:rsidRDefault="0097373C" w:rsidP="0097373C">
            <w:pPr>
              <w:rPr>
                <w:rFonts w:asciiTheme="majorHAnsi" w:hAnsiTheme="majorHAnsi" w:cs="Calibri"/>
                <w:sz w:val="22"/>
                <w:szCs w:val="22"/>
              </w:rPr>
            </w:pPr>
            <w:r w:rsidRPr="003308D2">
              <w:rPr>
                <w:rFonts w:asciiTheme="majorHAnsi" w:hAnsiTheme="majorHAnsi" w:cs="Calibri"/>
                <w:sz w:val="22"/>
                <w:szCs w:val="22"/>
              </w:rPr>
              <w:t>Aantal beschikbare stagiaire-plaatsen binnen afdeling:  2</w:t>
            </w:r>
          </w:p>
          <w:p w:rsidR="0097373C" w:rsidRPr="003308D2" w:rsidRDefault="0097373C" w:rsidP="0097373C">
            <w:pPr>
              <w:rPr>
                <w:rFonts w:asciiTheme="majorHAnsi" w:hAnsiTheme="majorHAnsi" w:cs="Calibri"/>
                <w:sz w:val="22"/>
                <w:szCs w:val="22"/>
              </w:rPr>
            </w:pPr>
            <w:r w:rsidRPr="003308D2">
              <w:rPr>
                <w:rFonts w:asciiTheme="majorHAnsi" w:hAnsiTheme="majorHAnsi" w:cs="Calibri"/>
                <w:sz w:val="22"/>
                <w:szCs w:val="22"/>
              </w:rPr>
              <w:t>Aantal beschikbare leerling-plaatsen binnen afdeling: 2</w:t>
            </w:r>
          </w:p>
          <w:p w:rsidR="0097373C" w:rsidRPr="003308D2" w:rsidRDefault="0097373C" w:rsidP="00F62BD5">
            <w:pPr>
              <w:rPr>
                <w:rFonts w:asciiTheme="majorHAnsi" w:hAnsiTheme="majorHAnsi"/>
                <w:sz w:val="22"/>
                <w:szCs w:val="22"/>
              </w:rPr>
            </w:pPr>
            <w:r w:rsidRPr="003308D2">
              <w:rPr>
                <w:rFonts w:asciiTheme="majorHAnsi" w:hAnsiTheme="majorHAnsi" w:cs="Calibri"/>
                <w:sz w:val="22"/>
                <w:szCs w:val="22"/>
              </w:rPr>
              <w:t xml:space="preserve">Eventuele specifieke afspraken rondom plaatsing leerlingen: Minimaal 2e leerjaar van MBO-V, HBO-V en </w:t>
            </w:r>
            <w:proofErr w:type="spellStart"/>
            <w:r w:rsidRPr="003308D2">
              <w:rPr>
                <w:rFonts w:asciiTheme="majorHAnsi" w:hAnsiTheme="majorHAnsi" w:cs="Calibri"/>
                <w:sz w:val="22"/>
                <w:szCs w:val="22"/>
              </w:rPr>
              <w:t>Social</w:t>
            </w:r>
            <w:proofErr w:type="spellEnd"/>
            <w:r w:rsidRPr="003308D2">
              <w:rPr>
                <w:rFonts w:asciiTheme="majorHAnsi" w:hAnsiTheme="majorHAnsi" w:cs="Calibri"/>
                <w:sz w:val="22"/>
                <w:szCs w:val="22"/>
              </w:rPr>
              <w:t xml:space="preserve"> </w:t>
            </w:r>
            <w:proofErr w:type="spellStart"/>
            <w:r w:rsidRPr="003308D2">
              <w:rPr>
                <w:rFonts w:asciiTheme="majorHAnsi" w:hAnsiTheme="majorHAnsi" w:cs="Calibri"/>
                <w:sz w:val="22"/>
                <w:szCs w:val="22"/>
              </w:rPr>
              <w:t>Work</w:t>
            </w:r>
            <w:proofErr w:type="spellEnd"/>
            <w:r w:rsidRPr="003308D2">
              <w:rPr>
                <w:rFonts w:asciiTheme="majorHAnsi" w:hAnsiTheme="majorHAnsi" w:cs="Calibri"/>
                <w:sz w:val="22"/>
                <w:szCs w:val="22"/>
              </w:rPr>
              <w:t>.</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F62BD5">
              <w:rPr>
                <w:rFonts w:asciiTheme="majorHAnsi" w:hAnsiTheme="majorHAnsi"/>
                <w:sz w:val="22"/>
                <w:szCs w:val="22"/>
              </w:rPr>
              <w:t>eenheid</w:t>
            </w:r>
            <w:r w:rsidR="003308D2">
              <w:rPr>
                <w:rFonts w:asciiTheme="majorHAnsi" w:hAnsiTheme="majorHAnsi"/>
                <w:sz w:val="22"/>
                <w:szCs w:val="22"/>
              </w:rPr>
              <w:t xml:space="preserve">: </w:t>
            </w:r>
            <w:r w:rsidR="00F62BD5">
              <w:rPr>
                <w:rFonts w:asciiTheme="majorHAnsi" w:hAnsiTheme="majorHAnsi"/>
                <w:sz w:val="22"/>
                <w:szCs w:val="22"/>
              </w:rPr>
              <w:t xml:space="preserve">Behandeling en Verblijf </w:t>
            </w:r>
          </w:p>
          <w:p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3308D2" w:rsidRPr="003308D2">
              <w:rPr>
                <w:rFonts w:asciiTheme="majorHAnsi" w:hAnsiTheme="majorHAnsi"/>
                <w:sz w:val="22"/>
                <w:szCs w:val="22"/>
              </w:rPr>
              <w:t>Deventerstraat 459, Apeldoorn</w:t>
            </w:r>
            <w:r w:rsidR="00F62BD5">
              <w:rPr>
                <w:rFonts w:asciiTheme="majorHAnsi" w:hAnsiTheme="majorHAnsi"/>
                <w:sz w:val="22"/>
                <w:szCs w:val="22"/>
              </w:rPr>
              <w:t xml:space="preserve">. Tel. </w:t>
            </w:r>
            <w:r w:rsidR="003308D2" w:rsidRPr="003308D2">
              <w:rPr>
                <w:rFonts w:asciiTheme="majorHAnsi" w:hAnsiTheme="majorHAnsi"/>
                <w:sz w:val="22"/>
                <w:szCs w:val="22"/>
              </w:rPr>
              <w:t>088-933</w:t>
            </w:r>
            <w:r w:rsidR="00F62BD5">
              <w:rPr>
                <w:rFonts w:asciiTheme="majorHAnsi" w:hAnsiTheme="majorHAnsi"/>
                <w:sz w:val="22"/>
                <w:szCs w:val="22"/>
              </w:rPr>
              <w:t xml:space="preserve"> </w:t>
            </w:r>
            <w:r w:rsidR="003308D2" w:rsidRPr="003308D2">
              <w:rPr>
                <w:rFonts w:asciiTheme="majorHAnsi" w:hAnsiTheme="majorHAnsi"/>
                <w:sz w:val="22"/>
                <w:szCs w:val="22"/>
              </w:rPr>
              <w:t xml:space="preserve">2324 </w:t>
            </w:r>
            <w:r w:rsidR="00F62BD5">
              <w:rPr>
                <w:rFonts w:asciiTheme="majorHAnsi" w:hAnsiTheme="majorHAnsi"/>
                <w:sz w:val="22"/>
                <w:szCs w:val="22"/>
              </w:rPr>
              <w:t>/ 08</w:t>
            </w:r>
            <w:r w:rsidR="003308D2" w:rsidRPr="003308D2">
              <w:rPr>
                <w:rFonts w:asciiTheme="majorHAnsi" w:hAnsiTheme="majorHAnsi"/>
                <w:sz w:val="22"/>
                <w:szCs w:val="22"/>
              </w:rPr>
              <w:t>8-933</w:t>
            </w:r>
            <w:r w:rsidR="00F62BD5">
              <w:rPr>
                <w:rFonts w:asciiTheme="majorHAnsi" w:hAnsiTheme="majorHAnsi"/>
                <w:sz w:val="22"/>
                <w:szCs w:val="22"/>
              </w:rPr>
              <w:t xml:space="preserve"> </w:t>
            </w:r>
            <w:r w:rsidR="003308D2" w:rsidRPr="003308D2">
              <w:rPr>
                <w:rFonts w:asciiTheme="majorHAnsi" w:hAnsiTheme="majorHAnsi"/>
                <w:sz w:val="22"/>
                <w:szCs w:val="22"/>
              </w:rPr>
              <w:t xml:space="preserve">2325 </w:t>
            </w:r>
          </w:p>
          <w:p w:rsidR="0097373C" w:rsidRDefault="0097373C" w:rsidP="0097373C">
            <w:pPr>
              <w:pStyle w:val="BasistekstGGNet"/>
            </w:pPr>
          </w:p>
          <w:p w:rsidR="00F62BD5" w:rsidRPr="00F62BD5" w:rsidRDefault="00F62BD5" w:rsidP="0097373C">
            <w:pPr>
              <w:pStyle w:val="BasistekstGGNet"/>
              <w:rPr>
                <w:sz w:val="22"/>
                <w:szCs w:val="22"/>
              </w:rPr>
            </w:pPr>
            <w:r w:rsidRPr="00F62BD5">
              <w:rPr>
                <w:sz w:val="22"/>
                <w:szCs w:val="22"/>
              </w:rPr>
              <w:t xml:space="preserve">Voor vragen over dit </w:t>
            </w:r>
            <w:proofErr w:type="spellStart"/>
            <w:r w:rsidRPr="00F62BD5">
              <w:rPr>
                <w:sz w:val="22"/>
                <w:szCs w:val="22"/>
              </w:rPr>
              <w:t>leerplaatsprofiel</w:t>
            </w:r>
            <w:proofErr w:type="spellEnd"/>
            <w:r w:rsidRPr="00F62BD5">
              <w:rPr>
                <w:sz w:val="22"/>
                <w:szCs w:val="22"/>
              </w:rPr>
              <w:t xml:space="preserve"> kun je mailen naar </w:t>
            </w:r>
            <w:hyperlink r:id="rId8" w:history="1">
              <w:r w:rsidRPr="00F62BD5">
                <w:rPr>
                  <w:rStyle w:val="Hyperlink"/>
                  <w:sz w:val="22"/>
                  <w:szCs w:val="22"/>
                </w:rPr>
                <w:t>opleiding@ggnet.nl</w:t>
              </w:r>
            </w:hyperlink>
            <w:r w:rsidRPr="00F62BD5">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963CF4" w:rsidTr="00E477A5">
        <w:tc>
          <w:tcPr>
            <w:tcW w:w="637" w:type="dxa"/>
          </w:tcPr>
          <w:p w:rsidR="00963CF4" w:rsidRDefault="00963CF4" w:rsidP="00741551">
            <w:pPr>
              <w:rPr>
                <w:sz w:val="24"/>
              </w:rPr>
            </w:pPr>
          </w:p>
        </w:tc>
        <w:tc>
          <w:tcPr>
            <w:tcW w:w="8572" w:type="dxa"/>
          </w:tcPr>
          <w:p w:rsidR="0097373C" w:rsidRPr="003308D2" w:rsidRDefault="0097373C" w:rsidP="0097373C">
            <w:pPr>
              <w:pStyle w:val="BasistekstGGNet"/>
              <w:rPr>
                <w:sz w:val="22"/>
                <w:szCs w:val="22"/>
              </w:rPr>
            </w:pPr>
            <w:r w:rsidRPr="003308D2">
              <w:rPr>
                <w:sz w:val="22"/>
                <w:szCs w:val="22"/>
              </w:rPr>
              <w:t xml:space="preserve">De afdelingen IVB High en Medium Care zijn een klinische afdelingen welke zijn gevestigd in het gebouw ‘de Buurse’ in Apeldoorn. IVB staat voor Intensieve Vervolg Behandeling. </w:t>
            </w:r>
          </w:p>
          <w:p w:rsidR="0097373C" w:rsidRPr="003308D2" w:rsidRDefault="0097373C" w:rsidP="0097373C">
            <w:pPr>
              <w:pStyle w:val="BasistekstGGNet"/>
              <w:rPr>
                <w:sz w:val="22"/>
                <w:szCs w:val="22"/>
              </w:rPr>
            </w:pPr>
          </w:p>
          <w:p w:rsidR="0097373C" w:rsidRPr="003308D2" w:rsidRDefault="0097373C" w:rsidP="0097373C">
            <w:pPr>
              <w:pStyle w:val="BasistekstGGNet"/>
              <w:rPr>
                <w:sz w:val="22"/>
                <w:szCs w:val="22"/>
              </w:rPr>
            </w:pPr>
            <w:r w:rsidRPr="003308D2">
              <w:rPr>
                <w:sz w:val="22"/>
                <w:szCs w:val="22"/>
              </w:rPr>
              <w:t>IVB staat voor Intensieve Voortgezette Behandeling.</w:t>
            </w:r>
          </w:p>
          <w:p w:rsidR="0097373C" w:rsidRPr="003308D2" w:rsidRDefault="0097373C" w:rsidP="0097373C">
            <w:pPr>
              <w:pStyle w:val="BasistekstGGNet"/>
              <w:rPr>
                <w:sz w:val="22"/>
                <w:szCs w:val="22"/>
              </w:rPr>
            </w:pPr>
            <w:r w:rsidRPr="003308D2">
              <w:rPr>
                <w:sz w:val="22"/>
                <w:szCs w:val="22"/>
              </w:rPr>
              <w:t>•</w:t>
            </w:r>
            <w:r w:rsidRPr="003308D2">
              <w:rPr>
                <w:sz w:val="22"/>
                <w:szCs w:val="22"/>
              </w:rPr>
              <w:tab/>
              <w:t>Intensief geeft de complexe zorgvraag van de psychiatrische ziekte aan, waarbij professional, patiënt, en (steun) systeem nauw samenwerken.</w:t>
            </w:r>
          </w:p>
          <w:p w:rsidR="0097373C" w:rsidRPr="003308D2" w:rsidRDefault="0097373C" w:rsidP="0097373C">
            <w:pPr>
              <w:pStyle w:val="BasistekstGGNet"/>
              <w:rPr>
                <w:sz w:val="22"/>
                <w:szCs w:val="22"/>
              </w:rPr>
            </w:pPr>
            <w:r w:rsidRPr="003308D2">
              <w:rPr>
                <w:sz w:val="22"/>
                <w:szCs w:val="22"/>
              </w:rPr>
              <w:t>•</w:t>
            </w:r>
            <w:r w:rsidRPr="003308D2">
              <w:rPr>
                <w:sz w:val="22"/>
                <w:szCs w:val="22"/>
              </w:rPr>
              <w:tab/>
              <w:t xml:space="preserve">Voortgezette geeft aan dat het patiënten zijn die al in een bepaald </w:t>
            </w:r>
            <w:proofErr w:type="spellStart"/>
            <w:r w:rsidRPr="003308D2">
              <w:rPr>
                <w:sz w:val="22"/>
                <w:szCs w:val="22"/>
              </w:rPr>
              <w:t>zorgpad</w:t>
            </w:r>
            <w:proofErr w:type="spellEnd"/>
            <w:r w:rsidRPr="003308D2">
              <w:rPr>
                <w:sz w:val="22"/>
                <w:szCs w:val="22"/>
              </w:rPr>
              <w:t xml:space="preserve"> zitten en al een vorm van zorg hebben of hebben gehad. De klinische opname is onderdeel van een (al lopend) zorgtraject.</w:t>
            </w:r>
          </w:p>
          <w:p w:rsidR="0097373C" w:rsidRPr="003308D2" w:rsidRDefault="0097373C" w:rsidP="0097373C">
            <w:pPr>
              <w:pStyle w:val="BasistekstGGNet"/>
              <w:rPr>
                <w:sz w:val="22"/>
                <w:szCs w:val="22"/>
              </w:rPr>
            </w:pPr>
            <w:r w:rsidRPr="003308D2">
              <w:rPr>
                <w:sz w:val="22"/>
                <w:szCs w:val="22"/>
              </w:rPr>
              <w:t>•</w:t>
            </w:r>
            <w:r w:rsidRPr="003308D2">
              <w:rPr>
                <w:sz w:val="22"/>
                <w:szCs w:val="22"/>
              </w:rPr>
              <w:tab/>
              <w:t xml:space="preserve">Behandeling geeft aan dat er doelgericht, met oog voor de diagnose, behandeling wordt geboden door een multidisciplinair team, met een eindig doel, passend binnen een nader te ontwikkelen </w:t>
            </w:r>
            <w:proofErr w:type="spellStart"/>
            <w:r w:rsidRPr="003308D2">
              <w:rPr>
                <w:sz w:val="22"/>
                <w:szCs w:val="22"/>
              </w:rPr>
              <w:t>zorgpad</w:t>
            </w:r>
            <w:proofErr w:type="spellEnd"/>
            <w:r w:rsidRPr="003308D2">
              <w:rPr>
                <w:sz w:val="22"/>
                <w:szCs w:val="22"/>
              </w:rPr>
              <w:t>.</w:t>
            </w:r>
          </w:p>
          <w:p w:rsidR="0097373C" w:rsidRPr="003308D2" w:rsidRDefault="0097373C" w:rsidP="0097373C">
            <w:pPr>
              <w:pStyle w:val="BasistekstGGNet"/>
              <w:rPr>
                <w:sz w:val="22"/>
                <w:szCs w:val="22"/>
              </w:rPr>
            </w:pPr>
            <w:r w:rsidRPr="003308D2">
              <w:rPr>
                <w:sz w:val="22"/>
                <w:szCs w:val="22"/>
              </w:rPr>
              <w:t xml:space="preserve">De doelstelling van IVB High en Medium Care is om patiënten met een zeer complexe, psychiatrische zorgvraag (waarbij sprake is van dubbel- en triple- diagnostiek) te ondersteunen en behandelen, samen met het steunsysteem, naar </w:t>
            </w:r>
            <w:r w:rsidRPr="003308D2">
              <w:rPr>
                <w:sz w:val="22"/>
                <w:szCs w:val="22"/>
              </w:rPr>
              <w:lastRenderedPageBreak/>
              <w:t>een betere kwaliteit van leven waarbij samen met de patiënt toegewerkt wordt naar een geschikte vervolgplek.</w:t>
            </w:r>
          </w:p>
          <w:p w:rsidR="00AC5E6A" w:rsidRPr="003308D2" w:rsidRDefault="00AC5E6A" w:rsidP="006220D2">
            <w:pPr>
              <w:pStyle w:val="BasistekstGGNet"/>
              <w:rPr>
                <w:sz w:val="22"/>
                <w:szCs w:val="22"/>
              </w:rPr>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97373C" w:rsidRPr="003308D2" w:rsidRDefault="0097373C" w:rsidP="0097373C">
            <w:pPr>
              <w:pStyle w:val="BasistekstGGNet"/>
              <w:rPr>
                <w:sz w:val="22"/>
                <w:szCs w:val="22"/>
              </w:rPr>
            </w:pPr>
            <w:r w:rsidRPr="003308D2">
              <w:rPr>
                <w:sz w:val="22"/>
                <w:szCs w:val="22"/>
              </w:rPr>
              <w:t>IVB High Care is een gesloten afdeling en biedt plaats aan maximaal twaalf patiënten. IVB Medium Care is een open afdeling en biedt plaats aan negen patiënten. De afdelingen richten zich op volwassen patiënten met meervoudige complexe problemen, op verschillende levensgebieden. Daarnaast is er veelal sprake van zowel verslavingsproblematiek en/of van een licht verstandelijke beperking.</w:t>
            </w:r>
          </w:p>
          <w:p w:rsidR="0097373C" w:rsidRPr="003308D2" w:rsidRDefault="0097373C" w:rsidP="0097373C">
            <w:pPr>
              <w:pStyle w:val="BasistekstGGNet"/>
              <w:rPr>
                <w:sz w:val="22"/>
                <w:szCs w:val="22"/>
              </w:rPr>
            </w:pPr>
          </w:p>
          <w:p w:rsidR="0097373C" w:rsidRPr="003308D2" w:rsidRDefault="0097373C" w:rsidP="0097373C">
            <w:pPr>
              <w:pStyle w:val="BasistekstGGNet"/>
              <w:rPr>
                <w:sz w:val="22"/>
                <w:szCs w:val="22"/>
              </w:rPr>
            </w:pPr>
            <w:r w:rsidRPr="003308D2">
              <w:rPr>
                <w:sz w:val="22"/>
                <w:szCs w:val="22"/>
              </w:rPr>
              <w:t>Patiënten hebben naar eigen behoefte, voorkeuren en mogelijkheden een dagprogramma. Zowel in groepsverband als individueel.</w:t>
            </w:r>
          </w:p>
          <w:p w:rsidR="0097373C" w:rsidRPr="003308D2" w:rsidRDefault="0097373C" w:rsidP="0097373C">
            <w:pPr>
              <w:pStyle w:val="BasistekstGGNet"/>
              <w:rPr>
                <w:sz w:val="22"/>
                <w:szCs w:val="22"/>
              </w:rPr>
            </w:pPr>
            <w:r w:rsidRPr="003308D2">
              <w:rPr>
                <w:sz w:val="22"/>
                <w:szCs w:val="22"/>
              </w:rPr>
              <w:t xml:space="preserve"> </w:t>
            </w:r>
          </w:p>
          <w:p w:rsidR="0097373C" w:rsidRPr="003308D2" w:rsidRDefault="0097373C" w:rsidP="0097373C">
            <w:pPr>
              <w:pStyle w:val="BasistekstGGNet"/>
              <w:rPr>
                <w:sz w:val="22"/>
                <w:szCs w:val="22"/>
              </w:rPr>
            </w:pPr>
            <w:r w:rsidRPr="003308D2">
              <w:rPr>
                <w:sz w:val="22"/>
                <w:szCs w:val="22"/>
              </w:rPr>
              <w:t>High care:</w:t>
            </w:r>
          </w:p>
          <w:p w:rsidR="0097373C" w:rsidRPr="003308D2" w:rsidRDefault="0097373C" w:rsidP="0097373C">
            <w:pPr>
              <w:pStyle w:val="BasistekstGGNet"/>
              <w:rPr>
                <w:sz w:val="22"/>
                <w:szCs w:val="22"/>
              </w:rPr>
            </w:pPr>
            <w:r w:rsidRPr="003308D2">
              <w:rPr>
                <w:sz w:val="22"/>
                <w:szCs w:val="22"/>
              </w:rPr>
              <w:t xml:space="preserve">De patiënt heeft ernstige psychiatrische problematiek en gevaarcriteria ’s. Veel patiënten zullen een BOPZ maatregel hebben. </w:t>
            </w:r>
          </w:p>
          <w:p w:rsidR="0097373C" w:rsidRPr="003308D2" w:rsidRDefault="0097373C" w:rsidP="0097373C">
            <w:pPr>
              <w:pStyle w:val="BasistekstGGNet"/>
              <w:rPr>
                <w:sz w:val="22"/>
                <w:szCs w:val="22"/>
              </w:rPr>
            </w:pPr>
            <w:r w:rsidRPr="003308D2">
              <w:rPr>
                <w:sz w:val="22"/>
                <w:szCs w:val="22"/>
              </w:rPr>
              <w:t xml:space="preserve">Er is een mogelijkheid om dwang en drang toe te passen. </w:t>
            </w:r>
          </w:p>
          <w:p w:rsidR="0097373C" w:rsidRPr="003308D2" w:rsidRDefault="0097373C" w:rsidP="0097373C">
            <w:pPr>
              <w:pStyle w:val="BasistekstGGNet"/>
              <w:rPr>
                <w:sz w:val="22"/>
                <w:szCs w:val="22"/>
              </w:rPr>
            </w:pPr>
            <w:r w:rsidRPr="003308D2">
              <w:rPr>
                <w:sz w:val="22"/>
                <w:szCs w:val="22"/>
              </w:rPr>
              <w:t>De patiënt zal streven naar optimaal symptomatisch herstel, schade aan gezondheid beperken en het (verder) stabiliseren.</w:t>
            </w:r>
          </w:p>
          <w:p w:rsidR="0097373C" w:rsidRPr="003308D2" w:rsidRDefault="0097373C" w:rsidP="0097373C">
            <w:pPr>
              <w:pStyle w:val="BasistekstGGNet"/>
              <w:rPr>
                <w:sz w:val="22"/>
                <w:szCs w:val="22"/>
              </w:rPr>
            </w:pPr>
            <w:r w:rsidRPr="003308D2">
              <w:rPr>
                <w:sz w:val="22"/>
                <w:szCs w:val="22"/>
              </w:rPr>
              <w:t xml:space="preserve">Middels intensieve behandeling werken patiënten toe naar herstel. Er is individuele behandeling en programma’s met een directieve en pedagogische achtergrond. Opnameduur maximaal 6 maanden met een verlenging van 6 maanden. </w:t>
            </w:r>
          </w:p>
          <w:p w:rsidR="0097373C" w:rsidRPr="003308D2" w:rsidRDefault="0097373C" w:rsidP="0097373C">
            <w:pPr>
              <w:pStyle w:val="BasistekstGGNet"/>
              <w:rPr>
                <w:sz w:val="22"/>
                <w:szCs w:val="22"/>
              </w:rPr>
            </w:pPr>
            <w:r w:rsidRPr="003308D2">
              <w:rPr>
                <w:sz w:val="22"/>
                <w:szCs w:val="22"/>
              </w:rPr>
              <w:t xml:space="preserve">Er zijn 12 bedden. </w:t>
            </w:r>
          </w:p>
          <w:p w:rsidR="0097373C" w:rsidRPr="003308D2" w:rsidRDefault="0097373C" w:rsidP="0097373C">
            <w:pPr>
              <w:pStyle w:val="BasistekstGGNet"/>
              <w:rPr>
                <w:sz w:val="22"/>
                <w:szCs w:val="22"/>
              </w:rPr>
            </w:pPr>
          </w:p>
          <w:p w:rsidR="003308D2" w:rsidRDefault="003308D2" w:rsidP="0097373C">
            <w:pPr>
              <w:pStyle w:val="BasistekstGGNet"/>
              <w:rPr>
                <w:sz w:val="22"/>
                <w:szCs w:val="22"/>
              </w:rPr>
            </w:pPr>
          </w:p>
          <w:p w:rsidR="003308D2" w:rsidRDefault="003308D2" w:rsidP="0097373C">
            <w:pPr>
              <w:pStyle w:val="BasistekstGGNet"/>
              <w:rPr>
                <w:sz w:val="22"/>
                <w:szCs w:val="22"/>
              </w:rPr>
            </w:pPr>
          </w:p>
          <w:p w:rsidR="0097373C" w:rsidRPr="003308D2" w:rsidRDefault="0097373C" w:rsidP="0097373C">
            <w:pPr>
              <w:pStyle w:val="BasistekstGGNet"/>
              <w:rPr>
                <w:sz w:val="22"/>
                <w:szCs w:val="22"/>
              </w:rPr>
            </w:pPr>
            <w:r w:rsidRPr="003308D2">
              <w:rPr>
                <w:sz w:val="22"/>
                <w:szCs w:val="22"/>
              </w:rPr>
              <w:t>Medium Care:</w:t>
            </w:r>
          </w:p>
          <w:p w:rsidR="0097373C" w:rsidRPr="003308D2" w:rsidRDefault="0097373C" w:rsidP="0097373C">
            <w:pPr>
              <w:pStyle w:val="BasistekstGGNet"/>
              <w:rPr>
                <w:sz w:val="22"/>
                <w:szCs w:val="22"/>
              </w:rPr>
            </w:pPr>
          </w:p>
          <w:p w:rsidR="0097373C" w:rsidRPr="003308D2" w:rsidRDefault="0097373C" w:rsidP="0097373C">
            <w:pPr>
              <w:pStyle w:val="BasistekstGGNet"/>
              <w:rPr>
                <w:sz w:val="22"/>
                <w:szCs w:val="22"/>
              </w:rPr>
            </w:pPr>
            <w:r w:rsidRPr="003308D2">
              <w:rPr>
                <w:sz w:val="22"/>
                <w:szCs w:val="22"/>
              </w:rPr>
              <w:t>De psychiatrische stoornis en gevaarcriteria staan niet direct op de voorgrond en gedragsproblemen zijn nog (sterk) aanwezig.</w:t>
            </w:r>
          </w:p>
          <w:p w:rsidR="0097373C" w:rsidRPr="003308D2" w:rsidRDefault="0097373C" w:rsidP="0097373C">
            <w:pPr>
              <w:pStyle w:val="BasistekstGGNet"/>
              <w:rPr>
                <w:sz w:val="22"/>
                <w:szCs w:val="22"/>
              </w:rPr>
            </w:pPr>
            <w:r w:rsidRPr="003308D2">
              <w:rPr>
                <w:sz w:val="22"/>
                <w:szCs w:val="22"/>
              </w:rPr>
              <w:t xml:space="preserve">Op MC ligt het accent verschuiven van behandeling van de stoornis naar het beïnvloeden van het gedrag en het aanleren van vaardigheden. </w:t>
            </w:r>
          </w:p>
          <w:p w:rsidR="0097373C" w:rsidRPr="003308D2" w:rsidRDefault="0097373C" w:rsidP="0097373C">
            <w:pPr>
              <w:pStyle w:val="BasistekstGGNet"/>
              <w:rPr>
                <w:sz w:val="22"/>
                <w:szCs w:val="22"/>
              </w:rPr>
            </w:pPr>
          </w:p>
          <w:p w:rsidR="0097373C" w:rsidRPr="003308D2" w:rsidRDefault="0097373C" w:rsidP="0097373C">
            <w:pPr>
              <w:pStyle w:val="BasistekstGGNet"/>
              <w:rPr>
                <w:sz w:val="22"/>
                <w:szCs w:val="22"/>
              </w:rPr>
            </w:pPr>
            <w:r w:rsidRPr="003308D2">
              <w:rPr>
                <w:sz w:val="22"/>
                <w:szCs w:val="22"/>
              </w:rPr>
              <w:t>Algemene doelen van de afdeling zijn onder andere:</w:t>
            </w:r>
          </w:p>
          <w:p w:rsidR="0097373C" w:rsidRPr="003308D2" w:rsidRDefault="0097373C" w:rsidP="0097373C">
            <w:pPr>
              <w:pStyle w:val="BasistekstGGNet"/>
              <w:rPr>
                <w:sz w:val="22"/>
                <w:szCs w:val="22"/>
              </w:rPr>
            </w:pPr>
            <w:r w:rsidRPr="003308D2">
              <w:rPr>
                <w:sz w:val="22"/>
                <w:szCs w:val="22"/>
              </w:rPr>
              <w:t>-</w:t>
            </w:r>
            <w:r w:rsidRPr="003308D2">
              <w:rPr>
                <w:sz w:val="22"/>
                <w:szCs w:val="22"/>
              </w:rPr>
              <w:tab/>
              <w:t>Remissie verkrijgen / behouden</w:t>
            </w:r>
          </w:p>
          <w:p w:rsidR="0097373C" w:rsidRPr="003308D2" w:rsidRDefault="0097373C" w:rsidP="0097373C">
            <w:pPr>
              <w:pStyle w:val="BasistekstGGNet"/>
              <w:rPr>
                <w:sz w:val="22"/>
                <w:szCs w:val="22"/>
              </w:rPr>
            </w:pPr>
            <w:r w:rsidRPr="003308D2">
              <w:rPr>
                <w:sz w:val="22"/>
                <w:szCs w:val="22"/>
              </w:rPr>
              <w:t>-</w:t>
            </w:r>
            <w:r w:rsidRPr="003308D2">
              <w:rPr>
                <w:sz w:val="22"/>
                <w:szCs w:val="22"/>
              </w:rPr>
              <w:tab/>
              <w:t>Monitoren symptomen</w:t>
            </w:r>
          </w:p>
          <w:p w:rsidR="0097373C" w:rsidRPr="003308D2" w:rsidRDefault="0097373C" w:rsidP="0097373C">
            <w:pPr>
              <w:pStyle w:val="BasistekstGGNet"/>
              <w:rPr>
                <w:sz w:val="22"/>
                <w:szCs w:val="22"/>
              </w:rPr>
            </w:pPr>
            <w:r w:rsidRPr="003308D2">
              <w:rPr>
                <w:sz w:val="22"/>
                <w:szCs w:val="22"/>
              </w:rPr>
              <w:t>-</w:t>
            </w:r>
            <w:r w:rsidRPr="003308D2">
              <w:rPr>
                <w:sz w:val="22"/>
                <w:szCs w:val="22"/>
              </w:rPr>
              <w:tab/>
              <w:t>Regie teruggeven</w:t>
            </w:r>
          </w:p>
          <w:p w:rsidR="0097373C" w:rsidRPr="003308D2" w:rsidRDefault="0097373C" w:rsidP="0097373C">
            <w:pPr>
              <w:pStyle w:val="BasistekstGGNet"/>
              <w:rPr>
                <w:sz w:val="22"/>
                <w:szCs w:val="22"/>
              </w:rPr>
            </w:pPr>
            <w:r w:rsidRPr="003308D2">
              <w:rPr>
                <w:sz w:val="22"/>
                <w:szCs w:val="22"/>
              </w:rPr>
              <w:t>-</w:t>
            </w:r>
            <w:r w:rsidRPr="003308D2">
              <w:rPr>
                <w:sz w:val="22"/>
                <w:szCs w:val="22"/>
              </w:rPr>
              <w:tab/>
              <w:t>Zorgbehoefte in kaart brengen</w:t>
            </w:r>
          </w:p>
          <w:p w:rsidR="0097373C" w:rsidRPr="003308D2" w:rsidRDefault="0097373C" w:rsidP="0097373C">
            <w:pPr>
              <w:pStyle w:val="BasistekstGGNet"/>
              <w:rPr>
                <w:sz w:val="22"/>
                <w:szCs w:val="22"/>
              </w:rPr>
            </w:pPr>
            <w:r w:rsidRPr="003308D2">
              <w:rPr>
                <w:sz w:val="22"/>
                <w:szCs w:val="22"/>
              </w:rPr>
              <w:t>-</w:t>
            </w:r>
            <w:r w:rsidRPr="003308D2">
              <w:rPr>
                <w:sz w:val="22"/>
                <w:szCs w:val="22"/>
              </w:rPr>
              <w:tab/>
              <w:t>Leren omgaan met symptomen.</w:t>
            </w:r>
          </w:p>
          <w:p w:rsidR="0097373C" w:rsidRPr="003308D2" w:rsidRDefault="0097373C" w:rsidP="0097373C">
            <w:pPr>
              <w:pStyle w:val="BasistekstGGNet"/>
              <w:rPr>
                <w:sz w:val="22"/>
                <w:szCs w:val="22"/>
              </w:rPr>
            </w:pPr>
          </w:p>
          <w:p w:rsidR="00AC5E6A" w:rsidRPr="003308D2" w:rsidRDefault="0097373C" w:rsidP="003308D2">
            <w:pPr>
              <w:pStyle w:val="BasistekstGGNet"/>
              <w:rPr>
                <w:sz w:val="22"/>
                <w:szCs w:val="22"/>
              </w:rPr>
            </w:pPr>
            <w:r w:rsidRPr="003308D2">
              <w:rPr>
                <w:sz w:val="22"/>
                <w:szCs w:val="22"/>
              </w:rPr>
              <w:t>Duur van de behandeling op deze afdeling is maximaal 1 jaar, met de optie om eenmalig met 1 jaar te verlengen, mits er nog zicht op progressie binnen de levensdomeinen is.</w:t>
            </w:r>
          </w:p>
        </w:tc>
      </w:tr>
    </w:tbl>
    <w:p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023F1C">
        <w:tc>
          <w:tcPr>
            <w:tcW w:w="637" w:type="dxa"/>
            <w:shd w:val="clear" w:color="auto" w:fill="3D9EA0" w:themeFill="accent1" w:themeFillShade="BF"/>
          </w:tcPr>
          <w:p w:rsidR="00963CF4" w:rsidRDefault="00963CF4" w:rsidP="00741551">
            <w:pPr>
              <w:rPr>
                <w:b/>
                <w:sz w:val="24"/>
              </w:rPr>
            </w:pPr>
            <w:r>
              <w:rPr>
                <w:b/>
                <w:sz w:val="24"/>
              </w:rPr>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rsidTr="00023F1C">
        <w:tc>
          <w:tcPr>
            <w:tcW w:w="637" w:type="dxa"/>
          </w:tcPr>
          <w:p w:rsidR="00963CF4" w:rsidRDefault="00963CF4" w:rsidP="00741551">
            <w:pPr>
              <w:rPr>
                <w:sz w:val="24"/>
              </w:rPr>
            </w:pPr>
          </w:p>
        </w:tc>
        <w:tc>
          <w:tcPr>
            <w:tcW w:w="8572" w:type="dxa"/>
          </w:tcPr>
          <w:p w:rsidR="0097373C" w:rsidRPr="003B1AE4" w:rsidRDefault="0097373C" w:rsidP="0097373C">
            <w:pPr>
              <w:pStyle w:val="BasistekstGGNet"/>
              <w:rPr>
                <w:sz w:val="22"/>
                <w:szCs w:val="22"/>
              </w:rPr>
            </w:pPr>
            <w:r w:rsidRPr="003B1AE4">
              <w:rPr>
                <w:sz w:val="22"/>
                <w:szCs w:val="22"/>
              </w:rPr>
              <w:t xml:space="preserve">Tijdens een opname verblijft de patiënt voor een onbepaalde periode van enkele weken tot maanden dag en nacht op de afdeling. Tijdens deze opname wordt er met een groot multidisciplinair team een behandeling ingezet. De behandeling wordt vorm gegeven door doelgericht te werken en kan bestaan uit de volgende doelstellingen: crisisinterventie, diagnostiek, behandeling (cure), herstelzorg (care) en resocialisatie. </w:t>
            </w:r>
          </w:p>
          <w:p w:rsidR="0097373C" w:rsidRPr="003B1AE4" w:rsidRDefault="0097373C" w:rsidP="0097373C">
            <w:pPr>
              <w:pStyle w:val="BasistekstGGNet"/>
              <w:rPr>
                <w:sz w:val="22"/>
                <w:szCs w:val="22"/>
              </w:rPr>
            </w:pPr>
          </w:p>
          <w:p w:rsidR="0097373C" w:rsidRPr="003B1AE4" w:rsidRDefault="0097373C" w:rsidP="0097373C">
            <w:pPr>
              <w:pStyle w:val="BasistekstGGNet"/>
              <w:rPr>
                <w:sz w:val="22"/>
                <w:szCs w:val="22"/>
              </w:rPr>
            </w:pPr>
            <w:r w:rsidRPr="003B1AE4">
              <w:rPr>
                <w:sz w:val="22"/>
                <w:szCs w:val="22"/>
              </w:rPr>
              <w:t xml:space="preserve">Iedere werkdag wordt het </w:t>
            </w:r>
            <w:proofErr w:type="spellStart"/>
            <w:r w:rsidRPr="003B1AE4">
              <w:rPr>
                <w:sz w:val="22"/>
                <w:szCs w:val="22"/>
              </w:rPr>
              <w:t>digibord</w:t>
            </w:r>
            <w:proofErr w:type="spellEnd"/>
            <w:r w:rsidRPr="003B1AE4">
              <w:rPr>
                <w:sz w:val="22"/>
                <w:szCs w:val="22"/>
              </w:rPr>
              <w:t xml:space="preserve"> besproken en worden de acties en (korte termijn) doelen voor de patiënten bepaald. Iedere patiënt krijgt regelmatig een ZAG (zorg afstemmingsgesprek) waarbij ook de ambulante behandelaren en hulpverleners aanwezig zijn.</w:t>
            </w:r>
          </w:p>
          <w:p w:rsidR="0097373C" w:rsidRPr="003B1AE4" w:rsidRDefault="0097373C" w:rsidP="0097373C">
            <w:pPr>
              <w:pStyle w:val="BasistekstGGNet"/>
              <w:rPr>
                <w:sz w:val="22"/>
                <w:szCs w:val="22"/>
              </w:rPr>
            </w:pPr>
            <w:r w:rsidRPr="003B1AE4">
              <w:rPr>
                <w:sz w:val="22"/>
                <w:szCs w:val="22"/>
              </w:rPr>
              <w:t xml:space="preserve"> </w:t>
            </w:r>
          </w:p>
          <w:p w:rsidR="0097373C" w:rsidRPr="003B1AE4" w:rsidRDefault="0097373C" w:rsidP="0097373C">
            <w:pPr>
              <w:pStyle w:val="BasistekstGGNet"/>
              <w:rPr>
                <w:sz w:val="22"/>
                <w:szCs w:val="22"/>
              </w:rPr>
            </w:pPr>
            <w:r w:rsidRPr="003B1AE4">
              <w:rPr>
                <w:sz w:val="22"/>
                <w:szCs w:val="22"/>
              </w:rPr>
              <w:t>Het dagprogramma geeft structuur aan de dag, hierin staan de verschillende groepsmomenten omschreven zoals eetmomenten en therapieën. Het komt ook voor dat patiënten een individueel dagprogramma of een kamerprogramma hebben. Zo kan er zorg op maat geleverd worden.</w:t>
            </w:r>
          </w:p>
          <w:p w:rsidR="0097373C" w:rsidRPr="003B1AE4" w:rsidRDefault="0097373C" w:rsidP="0097373C">
            <w:pPr>
              <w:pStyle w:val="BasistekstGGNet"/>
              <w:rPr>
                <w:sz w:val="22"/>
                <w:szCs w:val="22"/>
              </w:rPr>
            </w:pPr>
          </w:p>
          <w:p w:rsidR="0097373C" w:rsidRPr="003B1AE4" w:rsidRDefault="0097373C" w:rsidP="0097373C">
            <w:pPr>
              <w:pStyle w:val="BasistekstGGNet"/>
              <w:rPr>
                <w:sz w:val="22"/>
                <w:szCs w:val="22"/>
              </w:rPr>
            </w:pPr>
            <w:r w:rsidRPr="003B1AE4">
              <w:rPr>
                <w:sz w:val="22"/>
                <w:szCs w:val="22"/>
              </w:rPr>
              <w:t>Maaltijden:</w:t>
            </w:r>
          </w:p>
          <w:p w:rsidR="003B1AE4" w:rsidRDefault="0097373C" w:rsidP="0097373C">
            <w:pPr>
              <w:pStyle w:val="BasistekstGGNet"/>
              <w:rPr>
                <w:sz w:val="22"/>
                <w:szCs w:val="22"/>
              </w:rPr>
            </w:pPr>
            <w:r w:rsidRPr="003B1AE4">
              <w:rPr>
                <w:sz w:val="22"/>
                <w:szCs w:val="22"/>
              </w:rPr>
              <w:t>-</w:t>
            </w:r>
            <w:r w:rsidRPr="003B1AE4">
              <w:rPr>
                <w:sz w:val="22"/>
                <w:szCs w:val="22"/>
              </w:rPr>
              <w:tab/>
              <w:t xml:space="preserve">Keuken open met vaste keukentijden op HC (op MC is de keuken gehele tijd </w:t>
            </w:r>
          </w:p>
          <w:p w:rsidR="0097373C" w:rsidRPr="003B1AE4" w:rsidRDefault="003B1AE4" w:rsidP="0097373C">
            <w:pPr>
              <w:pStyle w:val="BasistekstGGNet"/>
              <w:rPr>
                <w:sz w:val="22"/>
                <w:szCs w:val="22"/>
              </w:rPr>
            </w:pPr>
            <w:r>
              <w:rPr>
                <w:sz w:val="22"/>
                <w:szCs w:val="22"/>
              </w:rPr>
              <w:t xml:space="preserve">           </w:t>
            </w:r>
            <w:r w:rsidR="0097373C" w:rsidRPr="003B1AE4">
              <w:rPr>
                <w:sz w:val="22"/>
                <w:szCs w:val="22"/>
              </w:rPr>
              <w:t>geopend)</w:t>
            </w:r>
          </w:p>
          <w:p w:rsidR="0097373C" w:rsidRPr="003B1AE4" w:rsidRDefault="0097373C" w:rsidP="0097373C">
            <w:pPr>
              <w:pStyle w:val="BasistekstGGNet"/>
              <w:rPr>
                <w:sz w:val="22"/>
                <w:szCs w:val="22"/>
              </w:rPr>
            </w:pPr>
            <w:r w:rsidRPr="003B1AE4">
              <w:rPr>
                <w:sz w:val="22"/>
                <w:szCs w:val="22"/>
              </w:rPr>
              <w:lastRenderedPageBreak/>
              <w:tab/>
            </w:r>
            <w:r w:rsidR="003B1AE4">
              <w:rPr>
                <w:sz w:val="22"/>
                <w:szCs w:val="22"/>
              </w:rPr>
              <w:t xml:space="preserve">- </w:t>
            </w:r>
            <w:r w:rsidRPr="003B1AE4">
              <w:rPr>
                <w:sz w:val="22"/>
                <w:szCs w:val="22"/>
              </w:rPr>
              <w:t>Ontbijten: van 07:30 uur tot 09:30 uur ( inloop)</w:t>
            </w:r>
          </w:p>
          <w:p w:rsidR="003B1AE4" w:rsidRDefault="0097373C" w:rsidP="0097373C">
            <w:pPr>
              <w:pStyle w:val="BasistekstGGNet"/>
              <w:rPr>
                <w:sz w:val="22"/>
                <w:szCs w:val="22"/>
              </w:rPr>
            </w:pPr>
            <w:r w:rsidRPr="003B1AE4">
              <w:rPr>
                <w:sz w:val="22"/>
                <w:szCs w:val="22"/>
              </w:rPr>
              <w:tab/>
            </w:r>
            <w:r w:rsidR="003B1AE4">
              <w:rPr>
                <w:sz w:val="22"/>
                <w:szCs w:val="22"/>
              </w:rPr>
              <w:t xml:space="preserve">- </w:t>
            </w:r>
            <w:r w:rsidRPr="003B1AE4">
              <w:rPr>
                <w:sz w:val="22"/>
                <w:szCs w:val="22"/>
              </w:rPr>
              <w:t>Lunchen: van 12:15 uur tot 13:00 uur (gezamenlijk, patiënten mogen op hun</w:t>
            </w:r>
          </w:p>
          <w:p w:rsidR="0097373C" w:rsidRPr="003B1AE4" w:rsidRDefault="003B1AE4" w:rsidP="0097373C">
            <w:pPr>
              <w:pStyle w:val="BasistekstGGNet"/>
              <w:rPr>
                <w:sz w:val="22"/>
                <w:szCs w:val="22"/>
              </w:rPr>
            </w:pPr>
            <w:r>
              <w:rPr>
                <w:sz w:val="22"/>
                <w:szCs w:val="22"/>
              </w:rPr>
              <w:t xml:space="preserve">           </w:t>
            </w:r>
            <w:r w:rsidR="0097373C" w:rsidRPr="003B1AE4">
              <w:rPr>
                <w:sz w:val="22"/>
                <w:szCs w:val="22"/>
              </w:rPr>
              <w:t>kamer eten)</w:t>
            </w:r>
          </w:p>
          <w:p w:rsidR="003B1AE4" w:rsidRDefault="0097373C" w:rsidP="0097373C">
            <w:pPr>
              <w:pStyle w:val="BasistekstGGNet"/>
              <w:rPr>
                <w:sz w:val="22"/>
                <w:szCs w:val="22"/>
              </w:rPr>
            </w:pPr>
            <w:r w:rsidRPr="003B1AE4">
              <w:rPr>
                <w:sz w:val="22"/>
                <w:szCs w:val="22"/>
              </w:rPr>
              <w:tab/>
            </w:r>
            <w:r w:rsidR="003B1AE4">
              <w:rPr>
                <w:sz w:val="22"/>
                <w:szCs w:val="22"/>
              </w:rPr>
              <w:t xml:space="preserve">- </w:t>
            </w:r>
            <w:r w:rsidRPr="003B1AE4">
              <w:rPr>
                <w:sz w:val="22"/>
                <w:szCs w:val="22"/>
              </w:rPr>
              <w:t xml:space="preserve">Avondeten: van 17:00 uur tot 18:00 uur (gezamenlijk, patiënten mogen op </w:t>
            </w:r>
          </w:p>
          <w:p w:rsidR="0097373C" w:rsidRPr="003B1AE4" w:rsidRDefault="003B1AE4" w:rsidP="0097373C">
            <w:pPr>
              <w:pStyle w:val="BasistekstGGNet"/>
              <w:rPr>
                <w:sz w:val="22"/>
                <w:szCs w:val="22"/>
              </w:rPr>
            </w:pPr>
            <w:r>
              <w:rPr>
                <w:sz w:val="22"/>
                <w:szCs w:val="22"/>
              </w:rPr>
              <w:t xml:space="preserve">           </w:t>
            </w:r>
            <w:r w:rsidR="0097373C" w:rsidRPr="003B1AE4">
              <w:rPr>
                <w:sz w:val="22"/>
                <w:szCs w:val="22"/>
              </w:rPr>
              <w:t>hun kamer eten)</w:t>
            </w:r>
          </w:p>
          <w:p w:rsidR="0097373C" w:rsidRPr="003B1AE4" w:rsidRDefault="0097373C" w:rsidP="0097373C">
            <w:pPr>
              <w:pStyle w:val="BasistekstGGNet"/>
              <w:rPr>
                <w:sz w:val="22"/>
                <w:szCs w:val="22"/>
              </w:rPr>
            </w:pPr>
            <w:r w:rsidRPr="003B1AE4">
              <w:rPr>
                <w:sz w:val="22"/>
                <w:szCs w:val="22"/>
              </w:rPr>
              <w:tab/>
            </w:r>
            <w:r w:rsidR="003B1AE4">
              <w:rPr>
                <w:sz w:val="22"/>
                <w:szCs w:val="22"/>
              </w:rPr>
              <w:t xml:space="preserve">- </w:t>
            </w:r>
            <w:r w:rsidRPr="003B1AE4">
              <w:rPr>
                <w:sz w:val="22"/>
                <w:szCs w:val="22"/>
              </w:rPr>
              <w:t xml:space="preserve">Tussen 20:00 en 21:00 uur kan er nog wat gegeten worden voor de nacht. </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Maaltijden zijn een gestructureerde gelegenheid </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Gezien de afdelingsstructuur is de nachtrust van 23:00 uur tot 07:00 uur. </w:t>
            </w:r>
          </w:p>
          <w:p w:rsidR="003B1AE4" w:rsidRDefault="0097373C" w:rsidP="0097373C">
            <w:pPr>
              <w:pStyle w:val="BasistekstGGNet"/>
              <w:rPr>
                <w:sz w:val="22"/>
                <w:szCs w:val="22"/>
              </w:rPr>
            </w:pPr>
            <w:r w:rsidRPr="003B1AE4">
              <w:rPr>
                <w:sz w:val="22"/>
                <w:szCs w:val="22"/>
              </w:rPr>
              <w:tab/>
              <w:t xml:space="preserve">We gaan uit  van een goede nachtrust en het in balans brengen en houden </w:t>
            </w:r>
          </w:p>
          <w:p w:rsidR="0097373C" w:rsidRPr="003B1AE4" w:rsidRDefault="003B1AE4" w:rsidP="0097373C">
            <w:pPr>
              <w:pStyle w:val="BasistekstGGNet"/>
              <w:rPr>
                <w:sz w:val="22"/>
                <w:szCs w:val="22"/>
              </w:rPr>
            </w:pPr>
            <w:r>
              <w:rPr>
                <w:sz w:val="22"/>
                <w:szCs w:val="22"/>
              </w:rPr>
              <w:t xml:space="preserve">           </w:t>
            </w:r>
            <w:r w:rsidR="0097373C" w:rsidRPr="003B1AE4">
              <w:rPr>
                <w:sz w:val="22"/>
                <w:szCs w:val="22"/>
              </w:rPr>
              <w:t>van het dag en nachtritme.</w:t>
            </w:r>
          </w:p>
          <w:p w:rsidR="0097373C" w:rsidRPr="003B1AE4" w:rsidRDefault="0097373C" w:rsidP="0097373C">
            <w:pPr>
              <w:pStyle w:val="BasistekstGGNet"/>
              <w:rPr>
                <w:sz w:val="22"/>
                <w:szCs w:val="22"/>
              </w:rPr>
            </w:pPr>
            <w:r w:rsidRPr="003B1AE4">
              <w:rPr>
                <w:sz w:val="22"/>
                <w:szCs w:val="22"/>
              </w:rPr>
              <w:t>-</w:t>
            </w:r>
            <w:r w:rsidRPr="003B1AE4">
              <w:rPr>
                <w:sz w:val="22"/>
                <w:szCs w:val="22"/>
              </w:rPr>
              <w:tab/>
              <w:t>Iedereen volgt the</w:t>
            </w:r>
            <w:r w:rsidR="003B1AE4">
              <w:rPr>
                <w:sz w:val="22"/>
                <w:szCs w:val="22"/>
              </w:rPr>
              <w:t>rapie wat betekent</w:t>
            </w:r>
            <w:r w:rsidRPr="003B1AE4">
              <w:rPr>
                <w:sz w:val="22"/>
                <w:szCs w:val="22"/>
              </w:rPr>
              <w:t xml:space="preserve"> dat:</w:t>
            </w:r>
          </w:p>
          <w:p w:rsidR="0097373C" w:rsidRPr="003B1AE4" w:rsidRDefault="0097373C" w:rsidP="0097373C">
            <w:pPr>
              <w:pStyle w:val="BasistekstGGNet"/>
              <w:rPr>
                <w:sz w:val="22"/>
                <w:szCs w:val="22"/>
              </w:rPr>
            </w:pPr>
            <w:r w:rsidRPr="003B1AE4">
              <w:rPr>
                <w:sz w:val="22"/>
                <w:szCs w:val="22"/>
              </w:rPr>
              <w:tab/>
            </w:r>
            <w:r w:rsidR="003B1AE4">
              <w:rPr>
                <w:sz w:val="22"/>
                <w:szCs w:val="22"/>
              </w:rPr>
              <w:t xml:space="preserve">- </w:t>
            </w:r>
            <w:r w:rsidRPr="003B1AE4">
              <w:rPr>
                <w:sz w:val="22"/>
                <w:szCs w:val="22"/>
              </w:rPr>
              <w:t xml:space="preserve">Na 16:00 uur de televisie aangaat. </w:t>
            </w:r>
          </w:p>
          <w:p w:rsidR="003B1AE4" w:rsidRDefault="0097373C" w:rsidP="0097373C">
            <w:pPr>
              <w:pStyle w:val="BasistekstGGNet"/>
              <w:rPr>
                <w:sz w:val="22"/>
                <w:szCs w:val="22"/>
              </w:rPr>
            </w:pPr>
            <w:r w:rsidRPr="003B1AE4">
              <w:rPr>
                <w:sz w:val="22"/>
                <w:szCs w:val="22"/>
              </w:rPr>
              <w:tab/>
            </w:r>
            <w:r w:rsidR="003B1AE4">
              <w:rPr>
                <w:sz w:val="22"/>
                <w:szCs w:val="22"/>
              </w:rPr>
              <w:t xml:space="preserve">- </w:t>
            </w:r>
            <w:r w:rsidRPr="003B1AE4">
              <w:rPr>
                <w:sz w:val="22"/>
                <w:szCs w:val="22"/>
              </w:rPr>
              <w:t xml:space="preserve">Er in de ochtend van 10:00 tot 10:30 uur koffie wordt gedronken voor </w:t>
            </w:r>
          </w:p>
          <w:p w:rsidR="0097373C" w:rsidRPr="003B1AE4" w:rsidRDefault="003B1AE4" w:rsidP="0097373C">
            <w:pPr>
              <w:pStyle w:val="BasistekstGGNet"/>
              <w:rPr>
                <w:sz w:val="22"/>
                <w:szCs w:val="22"/>
              </w:rPr>
            </w:pPr>
            <w:r>
              <w:rPr>
                <w:sz w:val="22"/>
                <w:szCs w:val="22"/>
              </w:rPr>
              <w:t xml:space="preserve">           </w:t>
            </w:r>
            <w:r w:rsidR="0097373C" w:rsidRPr="003B1AE4">
              <w:rPr>
                <w:sz w:val="22"/>
                <w:szCs w:val="22"/>
              </w:rPr>
              <w:t xml:space="preserve">degene die afspraken op de afdeling hebben en niet naar therapie kunnen. </w:t>
            </w:r>
          </w:p>
          <w:p w:rsidR="003B1AE4" w:rsidRDefault="0097373C" w:rsidP="0097373C">
            <w:pPr>
              <w:pStyle w:val="BasistekstGGNet"/>
              <w:rPr>
                <w:sz w:val="22"/>
                <w:szCs w:val="22"/>
              </w:rPr>
            </w:pPr>
            <w:r w:rsidRPr="003B1AE4">
              <w:rPr>
                <w:sz w:val="22"/>
                <w:szCs w:val="22"/>
              </w:rPr>
              <w:tab/>
            </w:r>
            <w:r w:rsidR="003B1AE4">
              <w:rPr>
                <w:sz w:val="22"/>
                <w:szCs w:val="22"/>
              </w:rPr>
              <w:t xml:space="preserve">- </w:t>
            </w:r>
            <w:r w:rsidRPr="003B1AE4">
              <w:rPr>
                <w:sz w:val="22"/>
                <w:szCs w:val="22"/>
              </w:rPr>
              <w:t xml:space="preserve">Er in de middag om 15:00 uur tot 15:30 uur gezamenlijk koffie wordt </w:t>
            </w:r>
          </w:p>
          <w:p w:rsidR="0097373C" w:rsidRPr="003B1AE4" w:rsidRDefault="003B1AE4" w:rsidP="0097373C">
            <w:pPr>
              <w:pStyle w:val="BasistekstGGNet"/>
              <w:rPr>
                <w:sz w:val="22"/>
                <w:szCs w:val="22"/>
              </w:rPr>
            </w:pPr>
            <w:r>
              <w:rPr>
                <w:sz w:val="22"/>
                <w:szCs w:val="22"/>
              </w:rPr>
              <w:t xml:space="preserve">           </w:t>
            </w:r>
            <w:r w:rsidR="0097373C" w:rsidRPr="003B1AE4">
              <w:rPr>
                <w:sz w:val="22"/>
                <w:szCs w:val="22"/>
              </w:rPr>
              <w:t xml:space="preserve">gedronken </w:t>
            </w:r>
          </w:p>
          <w:p w:rsidR="003B1AE4" w:rsidRDefault="0097373C" w:rsidP="0097373C">
            <w:pPr>
              <w:pStyle w:val="BasistekstGGNet"/>
              <w:rPr>
                <w:sz w:val="22"/>
                <w:szCs w:val="22"/>
              </w:rPr>
            </w:pPr>
            <w:r w:rsidRPr="003B1AE4">
              <w:rPr>
                <w:sz w:val="22"/>
                <w:szCs w:val="22"/>
              </w:rPr>
              <w:tab/>
            </w:r>
            <w:r w:rsidR="003B1AE4">
              <w:rPr>
                <w:sz w:val="22"/>
                <w:szCs w:val="22"/>
              </w:rPr>
              <w:t xml:space="preserve">- </w:t>
            </w:r>
            <w:r w:rsidRPr="003B1AE4">
              <w:rPr>
                <w:sz w:val="22"/>
                <w:szCs w:val="22"/>
              </w:rPr>
              <w:t xml:space="preserve">Er individueel bekeken wordt hoe om te gaan met het niet volgen van </w:t>
            </w:r>
          </w:p>
          <w:p w:rsidR="0097373C" w:rsidRPr="003B1AE4" w:rsidRDefault="003B1AE4" w:rsidP="0097373C">
            <w:pPr>
              <w:pStyle w:val="BasistekstGGNet"/>
              <w:rPr>
                <w:sz w:val="22"/>
                <w:szCs w:val="22"/>
              </w:rPr>
            </w:pPr>
            <w:r>
              <w:rPr>
                <w:sz w:val="22"/>
                <w:szCs w:val="22"/>
              </w:rPr>
              <w:t xml:space="preserve">           </w:t>
            </w:r>
            <w:r w:rsidR="0097373C" w:rsidRPr="003B1AE4">
              <w:rPr>
                <w:sz w:val="22"/>
                <w:szCs w:val="22"/>
              </w:rPr>
              <w:t xml:space="preserve">therapie. We kunnen ook individuele therapie inzetten. </w:t>
            </w:r>
          </w:p>
          <w:p w:rsidR="0097373C" w:rsidRPr="003B1AE4" w:rsidRDefault="0097373C" w:rsidP="0097373C">
            <w:pPr>
              <w:pStyle w:val="BasistekstGGNet"/>
              <w:rPr>
                <w:sz w:val="22"/>
                <w:szCs w:val="22"/>
              </w:rPr>
            </w:pPr>
          </w:p>
          <w:p w:rsidR="0097373C" w:rsidRPr="003B1AE4" w:rsidRDefault="0097373C" w:rsidP="0097373C">
            <w:pPr>
              <w:pStyle w:val="BasistekstGGNet"/>
              <w:rPr>
                <w:sz w:val="22"/>
                <w:szCs w:val="22"/>
              </w:rPr>
            </w:pPr>
            <w:r w:rsidRPr="003B1AE4">
              <w:rPr>
                <w:sz w:val="22"/>
                <w:szCs w:val="22"/>
              </w:rPr>
              <w:t xml:space="preserve">Therapieën: </w:t>
            </w:r>
          </w:p>
          <w:p w:rsidR="0097373C" w:rsidRPr="003B1AE4" w:rsidRDefault="0097373C" w:rsidP="0097373C">
            <w:pPr>
              <w:pStyle w:val="BasistekstGGNet"/>
              <w:rPr>
                <w:sz w:val="22"/>
                <w:szCs w:val="22"/>
              </w:rPr>
            </w:pPr>
            <w:r w:rsidRPr="003B1AE4">
              <w:rPr>
                <w:sz w:val="22"/>
                <w:szCs w:val="22"/>
              </w:rPr>
              <w:t>-</w:t>
            </w:r>
            <w:r w:rsidRPr="003B1AE4">
              <w:rPr>
                <w:sz w:val="22"/>
                <w:szCs w:val="22"/>
              </w:rPr>
              <w:tab/>
              <w:t>Functionele diagnostiek (FD)</w:t>
            </w:r>
          </w:p>
          <w:p w:rsidR="0097373C" w:rsidRPr="003B1AE4" w:rsidRDefault="0097373C" w:rsidP="0097373C">
            <w:pPr>
              <w:pStyle w:val="BasistekstGGNet"/>
              <w:rPr>
                <w:sz w:val="22"/>
                <w:szCs w:val="22"/>
              </w:rPr>
            </w:pPr>
            <w:r w:rsidRPr="003B1AE4">
              <w:rPr>
                <w:sz w:val="22"/>
                <w:szCs w:val="22"/>
              </w:rPr>
              <w:t>-</w:t>
            </w:r>
            <w:r w:rsidRPr="003B1AE4">
              <w:rPr>
                <w:sz w:val="22"/>
                <w:szCs w:val="22"/>
              </w:rPr>
              <w:tab/>
              <w:t>Wellekom</w:t>
            </w:r>
          </w:p>
          <w:p w:rsidR="0097373C" w:rsidRPr="003B1AE4" w:rsidRDefault="0097373C" w:rsidP="0097373C">
            <w:pPr>
              <w:pStyle w:val="BasistekstGGNet"/>
              <w:rPr>
                <w:sz w:val="22"/>
                <w:szCs w:val="22"/>
              </w:rPr>
            </w:pPr>
            <w:r w:rsidRPr="003B1AE4">
              <w:rPr>
                <w:sz w:val="22"/>
                <w:szCs w:val="22"/>
              </w:rPr>
              <w:t>-</w:t>
            </w:r>
            <w:r w:rsidRPr="003B1AE4">
              <w:rPr>
                <w:sz w:val="22"/>
                <w:szCs w:val="22"/>
              </w:rPr>
              <w:tab/>
              <w:t>Beeldende therapie</w:t>
            </w:r>
          </w:p>
          <w:p w:rsidR="0097373C" w:rsidRPr="003B1AE4" w:rsidRDefault="0097373C" w:rsidP="0097373C">
            <w:pPr>
              <w:pStyle w:val="BasistekstGGNet"/>
              <w:rPr>
                <w:sz w:val="22"/>
                <w:szCs w:val="22"/>
              </w:rPr>
            </w:pPr>
            <w:r w:rsidRPr="003B1AE4">
              <w:rPr>
                <w:sz w:val="22"/>
                <w:szCs w:val="22"/>
              </w:rPr>
              <w:t>-</w:t>
            </w:r>
            <w:r w:rsidRPr="003B1AE4">
              <w:rPr>
                <w:sz w:val="22"/>
                <w:szCs w:val="22"/>
              </w:rPr>
              <w:tab/>
              <w:t>WAD</w:t>
            </w:r>
          </w:p>
          <w:p w:rsidR="0097373C" w:rsidRPr="003B1AE4" w:rsidRDefault="0097373C" w:rsidP="0097373C">
            <w:pPr>
              <w:pStyle w:val="BasistekstGGNet"/>
              <w:rPr>
                <w:sz w:val="22"/>
                <w:szCs w:val="22"/>
              </w:rPr>
            </w:pPr>
            <w:r w:rsidRPr="003B1AE4">
              <w:rPr>
                <w:sz w:val="22"/>
                <w:szCs w:val="22"/>
              </w:rPr>
              <w:t>-</w:t>
            </w:r>
            <w:r w:rsidRPr="003B1AE4">
              <w:rPr>
                <w:sz w:val="22"/>
                <w:szCs w:val="22"/>
              </w:rPr>
              <w:tab/>
              <w:t>Tuin</w:t>
            </w:r>
          </w:p>
          <w:p w:rsidR="0097373C" w:rsidRPr="003B1AE4" w:rsidRDefault="0097373C" w:rsidP="0097373C">
            <w:pPr>
              <w:pStyle w:val="BasistekstGGNet"/>
              <w:rPr>
                <w:sz w:val="22"/>
                <w:szCs w:val="22"/>
              </w:rPr>
            </w:pPr>
            <w:r w:rsidRPr="003B1AE4">
              <w:rPr>
                <w:sz w:val="22"/>
                <w:szCs w:val="22"/>
              </w:rPr>
              <w:t>-</w:t>
            </w:r>
            <w:r w:rsidRPr="003B1AE4">
              <w:rPr>
                <w:sz w:val="22"/>
                <w:szCs w:val="22"/>
              </w:rPr>
              <w:tab/>
              <w:t>Individueel</w:t>
            </w:r>
          </w:p>
          <w:p w:rsidR="0097373C" w:rsidRPr="003B1AE4" w:rsidRDefault="0097373C" w:rsidP="0097373C">
            <w:pPr>
              <w:pStyle w:val="BasistekstGGNet"/>
              <w:rPr>
                <w:sz w:val="22"/>
                <w:szCs w:val="22"/>
              </w:rPr>
            </w:pPr>
            <w:r w:rsidRPr="003B1AE4">
              <w:rPr>
                <w:sz w:val="22"/>
                <w:szCs w:val="22"/>
              </w:rPr>
              <w:t>-</w:t>
            </w:r>
            <w:r w:rsidRPr="003B1AE4">
              <w:rPr>
                <w:sz w:val="22"/>
                <w:szCs w:val="22"/>
              </w:rPr>
              <w:tab/>
              <w:t>Fitness.</w:t>
            </w:r>
          </w:p>
          <w:p w:rsidR="0097373C" w:rsidRPr="003B1AE4" w:rsidRDefault="0097373C" w:rsidP="0097373C">
            <w:pPr>
              <w:pStyle w:val="BasistekstGGNet"/>
              <w:rPr>
                <w:sz w:val="22"/>
                <w:szCs w:val="22"/>
              </w:rPr>
            </w:pPr>
            <w:r w:rsidRPr="003B1AE4">
              <w:rPr>
                <w:sz w:val="22"/>
                <w:szCs w:val="22"/>
              </w:rPr>
              <w:t xml:space="preserve">Het volgen van therapie is een onderdeel van de behandeling en wordt als een </w:t>
            </w:r>
            <w:proofErr w:type="spellStart"/>
            <w:r w:rsidRPr="003B1AE4">
              <w:rPr>
                <w:sz w:val="22"/>
                <w:szCs w:val="22"/>
              </w:rPr>
              <w:t>daginvulling</w:t>
            </w:r>
            <w:proofErr w:type="spellEnd"/>
            <w:r w:rsidRPr="003B1AE4">
              <w:rPr>
                <w:sz w:val="22"/>
                <w:szCs w:val="22"/>
              </w:rPr>
              <w:t xml:space="preserve"> en middel ter stabilisatie van de cliënt gezien. </w:t>
            </w:r>
          </w:p>
          <w:p w:rsidR="0097373C" w:rsidRPr="003B1AE4" w:rsidRDefault="0097373C" w:rsidP="0097373C">
            <w:pPr>
              <w:pStyle w:val="BasistekstGGNet"/>
              <w:rPr>
                <w:sz w:val="22"/>
                <w:szCs w:val="22"/>
              </w:rPr>
            </w:pPr>
          </w:p>
          <w:p w:rsidR="0097373C" w:rsidRPr="003B1AE4" w:rsidRDefault="0097373C" w:rsidP="0097373C">
            <w:pPr>
              <w:pStyle w:val="BasistekstGGNet"/>
              <w:rPr>
                <w:sz w:val="22"/>
                <w:szCs w:val="22"/>
              </w:rPr>
            </w:pPr>
            <w:r w:rsidRPr="003B1AE4">
              <w:rPr>
                <w:sz w:val="22"/>
                <w:szCs w:val="22"/>
              </w:rPr>
              <w:t>Modulen HC:</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Huiskamerbespreking </w:t>
            </w:r>
          </w:p>
          <w:p w:rsidR="0097373C" w:rsidRPr="003B1AE4" w:rsidRDefault="0097373C" w:rsidP="0097373C">
            <w:pPr>
              <w:pStyle w:val="BasistekstGGNet"/>
              <w:rPr>
                <w:sz w:val="22"/>
                <w:szCs w:val="22"/>
              </w:rPr>
            </w:pPr>
            <w:r w:rsidRPr="003B1AE4">
              <w:rPr>
                <w:sz w:val="22"/>
                <w:szCs w:val="22"/>
              </w:rPr>
              <w:t>-</w:t>
            </w:r>
            <w:r w:rsidRPr="003B1AE4">
              <w:rPr>
                <w:sz w:val="22"/>
                <w:szCs w:val="22"/>
              </w:rPr>
              <w:tab/>
            </w:r>
            <w:proofErr w:type="spellStart"/>
            <w:r w:rsidRPr="003B1AE4">
              <w:rPr>
                <w:sz w:val="22"/>
                <w:szCs w:val="22"/>
              </w:rPr>
              <w:t>Overwegingsgroep</w:t>
            </w:r>
            <w:proofErr w:type="spellEnd"/>
          </w:p>
          <w:p w:rsidR="0097373C" w:rsidRPr="003B1AE4" w:rsidRDefault="0097373C" w:rsidP="0097373C">
            <w:pPr>
              <w:pStyle w:val="BasistekstGGNet"/>
              <w:rPr>
                <w:sz w:val="22"/>
                <w:szCs w:val="22"/>
              </w:rPr>
            </w:pPr>
            <w:r w:rsidRPr="003B1AE4">
              <w:rPr>
                <w:sz w:val="22"/>
                <w:szCs w:val="22"/>
              </w:rPr>
              <w:t>-</w:t>
            </w:r>
            <w:r w:rsidRPr="003B1AE4">
              <w:rPr>
                <w:sz w:val="22"/>
                <w:szCs w:val="22"/>
              </w:rPr>
              <w:tab/>
              <w:t>IMR</w:t>
            </w:r>
          </w:p>
          <w:p w:rsidR="0097373C" w:rsidRPr="003B1AE4" w:rsidRDefault="0097373C" w:rsidP="0097373C">
            <w:pPr>
              <w:pStyle w:val="BasistekstGGNet"/>
              <w:rPr>
                <w:sz w:val="22"/>
                <w:szCs w:val="22"/>
              </w:rPr>
            </w:pPr>
            <w:r w:rsidRPr="003B1AE4">
              <w:rPr>
                <w:sz w:val="22"/>
                <w:szCs w:val="22"/>
              </w:rPr>
              <w:lastRenderedPageBreak/>
              <w:t>-</w:t>
            </w:r>
            <w:r w:rsidRPr="003B1AE4">
              <w:rPr>
                <w:sz w:val="22"/>
                <w:szCs w:val="22"/>
              </w:rPr>
              <w:tab/>
              <w:t>Health4U</w:t>
            </w:r>
          </w:p>
          <w:p w:rsidR="0097373C" w:rsidRPr="003B1AE4" w:rsidRDefault="0097373C" w:rsidP="0097373C">
            <w:pPr>
              <w:pStyle w:val="BasistekstGGNet"/>
              <w:rPr>
                <w:sz w:val="22"/>
                <w:szCs w:val="22"/>
              </w:rPr>
            </w:pPr>
          </w:p>
          <w:p w:rsidR="0097373C" w:rsidRPr="003B1AE4" w:rsidRDefault="0097373C" w:rsidP="0097373C">
            <w:pPr>
              <w:pStyle w:val="BasistekstGGNet"/>
              <w:rPr>
                <w:sz w:val="22"/>
                <w:szCs w:val="22"/>
              </w:rPr>
            </w:pPr>
          </w:p>
          <w:p w:rsidR="0097373C" w:rsidRPr="003B1AE4" w:rsidRDefault="0097373C" w:rsidP="0097373C">
            <w:pPr>
              <w:pStyle w:val="BasistekstGGNet"/>
              <w:rPr>
                <w:sz w:val="22"/>
                <w:szCs w:val="22"/>
              </w:rPr>
            </w:pPr>
            <w:r w:rsidRPr="003B1AE4">
              <w:rPr>
                <w:sz w:val="22"/>
                <w:szCs w:val="22"/>
              </w:rPr>
              <w:t xml:space="preserve">Modulen MC: </w:t>
            </w:r>
          </w:p>
          <w:p w:rsidR="0097373C" w:rsidRPr="003B1AE4" w:rsidRDefault="0097373C" w:rsidP="0097373C">
            <w:pPr>
              <w:pStyle w:val="BasistekstGGNet"/>
              <w:rPr>
                <w:sz w:val="22"/>
                <w:szCs w:val="22"/>
              </w:rPr>
            </w:pPr>
            <w:r w:rsidRPr="003B1AE4">
              <w:rPr>
                <w:sz w:val="22"/>
                <w:szCs w:val="22"/>
              </w:rPr>
              <w:t>-</w:t>
            </w:r>
            <w:r w:rsidRPr="003B1AE4">
              <w:rPr>
                <w:sz w:val="22"/>
                <w:szCs w:val="22"/>
              </w:rPr>
              <w:tab/>
              <w:t>Training huishoudelijke vaardigheden</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Module koken ( 3 keer in de week) </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Huiskamerbespreking </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Weekopening en weekafsluiting </w:t>
            </w:r>
          </w:p>
          <w:p w:rsidR="0097373C" w:rsidRPr="003B1AE4" w:rsidRDefault="0097373C" w:rsidP="0097373C">
            <w:pPr>
              <w:pStyle w:val="BasistekstGGNet"/>
              <w:rPr>
                <w:sz w:val="22"/>
                <w:szCs w:val="22"/>
              </w:rPr>
            </w:pPr>
            <w:r w:rsidRPr="003B1AE4">
              <w:rPr>
                <w:sz w:val="22"/>
                <w:szCs w:val="22"/>
              </w:rPr>
              <w:t>-</w:t>
            </w:r>
            <w:r w:rsidRPr="003B1AE4">
              <w:rPr>
                <w:sz w:val="22"/>
                <w:szCs w:val="22"/>
              </w:rPr>
              <w:tab/>
            </w:r>
            <w:proofErr w:type="spellStart"/>
            <w:r w:rsidRPr="003B1AE4">
              <w:rPr>
                <w:sz w:val="22"/>
                <w:szCs w:val="22"/>
              </w:rPr>
              <w:t>Psycho</w:t>
            </w:r>
            <w:proofErr w:type="spellEnd"/>
            <w:r w:rsidRPr="003B1AE4">
              <w:rPr>
                <w:sz w:val="22"/>
                <w:szCs w:val="22"/>
              </w:rPr>
              <w:t xml:space="preserve"> educatie</w:t>
            </w:r>
          </w:p>
          <w:p w:rsidR="0097373C" w:rsidRPr="003B1AE4" w:rsidRDefault="0097373C" w:rsidP="0097373C">
            <w:pPr>
              <w:pStyle w:val="BasistekstGGNet"/>
              <w:rPr>
                <w:sz w:val="22"/>
                <w:szCs w:val="22"/>
              </w:rPr>
            </w:pPr>
            <w:r w:rsidRPr="003B1AE4">
              <w:rPr>
                <w:sz w:val="22"/>
                <w:szCs w:val="22"/>
              </w:rPr>
              <w:t>-</w:t>
            </w:r>
            <w:r w:rsidRPr="003B1AE4">
              <w:rPr>
                <w:sz w:val="22"/>
                <w:szCs w:val="22"/>
              </w:rPr>
              <w:tab/>
              <w:t>Health4U</w:t>
            </w:r>
          </w:p>
          <w:p w:rsidR="0097373C" w:rsidRPr="003B1AE4" w:rsidRDefault="0097373C" w:rsidP="0097373C">
            <w:pPr>
              <w:pStyle w:val="BasistekstGGNet"/>
              <w:rPr>
                <w:sz w:val="22"/>
                <w:szCs w:val="22"/>
              </w:rPr>
            </w:pPr>
            <w:r w:rsidRPr="003B1AE4">
              <w:rPr>
                <w:sz w:val="22"/>
                <w:szCs w:val="22"/>
              </w:rPr>
              <w:t>-</w:t>
            </w:r>
            <w:r w:rsidRPr="003B1AE4">
              <w:rPr>
                <w:sz w:val="22"/>
                <w:szCs w:val="22"/>
              </w:rPr>
              <w:tab/>
              <w:t>IMR</w:t>
            </w:r>
          </w:p>
          <w:p w:rsidR="0097373C" w:rsidRPr="003B1AE4" w:rsidRDefault="0097373C" w:rsidP="0097373C">
            <w:pPr>
              <w:pStyle w:val="BasistekstGGNet"/>
              <w:rPr>
                <w:sz w:val="22"/>
                <w:szCs w:val="22"/>
              </w:rPr>
            </w:pPr>
            <w:r w:rsidRPr="003B1AE4">
              <w:rPr>
                <w:sz w:val="22"/>
                <w:szCs w:val="22"/>
              </w:rPr>
              <w:t>-</w:t>
            </w:r>
            <w:r w:rsidRPr="003B1AE4">
              <w:rPr>
                <w:sz w:val="22"/>
                <w:szCs w:val="22"/>
              </w:rPr>
              <w:tab/>
            </w:r>
            <w:proofErr w:type="spellStart"/>
            <w:r w:rsidRPr="003B1AE4">
              <w:rPr>
                <w:sz w:val="22"/>
                <w:szCs w:val="22"/>
              </w:rPr>
              <w:t>Overwegingsgroep</w:t>
            </w:r>
            <w:proofErr w:type="spellEnd"/>
          </w:p>
          <w:p w:rsidR="0097373C" w:rsidRPr="003B1AE4" w:rsidRDefault="0097373C" w:rsidP="0097373C">
            <w:pPr>
              <w:pStyle w:val="BasistekstGGNet"/>
              <w:rPr>
                <w:sz w:val="22"/>
                <w:szCs w:val="22"/>
              </w:rPr>
            </w:pPr>
            <w:r w:rsidRPr="003B1AE4">
              <w:rPr>
                <w:sz w:val="22"/>
                <w:szCs w:val="22"/>
              </w:rPr>
              <w:t>-</w:t>
            </w:r>
            <w:r w:rsidRPr="003B1AE4">
              <w:rPr>
                <w:sz w:val="22"/>
                <w:szCs w:val="22"/>
              </w:rPr>
              <w:tab/>
              <w:t>Module wandelen</w:t>
            </w:r>
          </w:p>
          <w:p w:rsidR="0097373C" w:rsidRPr="003B1AE4" w:rsidRDefault="0097373C" w:rsidP="0097373C">
            <w:pPr>
              <w:pStyle w:val="BasistekstGGNet"/>
              <w:rPr>
                <w:sz w:val="22"/>
                <w:szCs w:val="22"/>
              </w:rPr>
            </w:pPr>
          </w:p>
          <w:p w:rsidR="0097373C" w:rsidRPr="003B1AE4" w:rsidRDefault="0097373C" w:rsidP="0097373C">
            <w:pPr>
              <w:pStyle w:val="BasistekstGGNet"/>
              <w:rPr>
                <w:sz w:val="22"/>
                <w:szCs w:val="22"/>
              </w:rPr>
            </w:pPr>
            <w:r w:rsidRPr="003B1AE4">
              <w:rPr>
                <w:sz w:val="22"/>
                <w:szCs w:val="22"/>
              </w:rPr>
              <w:t xml:space="preserve">Overlegmomenten: </w:t>
            </w:r>
          </w:p>
          <w:p w:rsidR="0097373C" w:rsidRPr="003B1AE4" w:rsidRDefault="0097373C" w:rsidP="0097373C">
            <w:pPr>
              <w:pStyle w:val="BasistekstGGNet"/>
              <w:rPr>
                <w:sz w:val="22"/>
                <w:szCs w:val="22"/>
              </w:rPr>
            </w:pPr>
            <w:r w:rsidRPr="003B1AE4">
              <w:rPr>
                <w:sz w:val="22"/>
                <w:szCs w:val="22"/>
              </w:rPr>
              <w:t>-</w:t>
            </w:r>
            <w:r w:rsidRPr="003B1AE4">
              <w:rPr>
                <w:sz w:val="22"/>
                <w:szCs w:val="22"/>
              </w:rPr>
              <w:tab/>
              <w:t>Dagelijks overleg(DO); elke ochtend. Lopende zaken worden besproken</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Zorg afstemmingsgesprek (ZAG). Per cliënt eens in de drie maanden. Bespreking van voortgang behandeling met cliënt. </w:t>
            </w:r>
          </w:p>
          <w:p w:rsidR="0097373C" w:rsidRPr="003B1AE4" w:rsidRDefault="0097373C" w:rsidP="0097373C">
            <w:pPr>
              <w:pStyle w:val="BasistekstGGNet"/>
              <w:rPr>
                <w:sz w:val="22"/>
                <w:szCs w:val="22"/>
              </w:rPr>
            </w:pPr>
            <w:r w:rsidRPr="003B1AE4">
              <w:rPr>
                <w:sz w:val="22"/>
                <w:szCs w:val="22"/>
              </w:rPr>
              <w:t>-</w:t>
            </w:r>
            <w:r w:rsidRPr="003B1AE4">
              <w:rPr>
                <w:sz w:val="22"/>
                <w:szCs w:val="22"/>
              </w:rPr>
              <w:tab/>
              <w:t>Overdracht; dagelijks van vroege dienst naar late dienst naar nachtdienst en de nachtdienst naar de vroege dienst.</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Werkoverleg; Om de week op dinsdag na de overdracht. </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Casuïstiekbespreking; elke maand </w:t>
            </w:r>
          </w:p>
          <w:p w:rsidR="0097373C" w:rsidRPr="003B1AE4" w:rsidRDefault="0097373C" w:rsidP="0097373C">
            <w:pPr>
              <w:pStyle w:val="BasistekstGGNet"/>
              <w:rPr>
                <w:sz w:val="22"/>
                <w:szCs w:val="22"/>
              </w:rPr>
            </w:pPr>
            <w:r w:rsidRPr="003B1AE4">
              <w:rPr>
                <w:sz w:val="22"/>
                <w:szCs w:val="22"/>
              </w:rPr>
              <w:t>-</w:t>
            </w:r>
            <w:r w:rsidRPr="003B1AE4">
              <w:rPr>
                <w:sz w:val="22"/>
                <w:szCs w:val="22"/>
              </w:rPr>
              <w:tab/>
              <w:t>Samenwerkingsbijeenkomst;  1 maal per 2 maanden</w:t>
            </w:r>
          </w:p>
          <w:p w:rsidR="0097373C" w:rsidRPr="003B1AE4" w:rsidRDefault="0097373C" w:rsidP="0097373C">
            <w:pPr>
              <w:pStyle w:val="BasistekstGGNet"/>
              <w:rPr>
                <w:sz w:val="22"/>
                <w:szCs w:val="22"/>
              </w:rPr>
            </w:pPr>
            <w:r w:rsidRPr="003B1AE4">
              <w:rPr>
                <w:sz w:val="22"/>
                <w:szCs w:val="22"/>
              </w:rPr>
              <w:t>-</w:t>
            </w:r>
            <w:r w:rsidRPr="003B1AE4">
              <w:rPr>
                <w:sz w:val="22"/>
                <w:szCs w:val="22"/>
              </w:rPr>
              <w:tab/>
              <w:t>Groot werkoverleg; 1 maal per 2 maanden</w:t>
            </w:r>
          </w:p>
          <w:p w:rsidR="0097373C" w:rsidRPr="003B1AE4" w:rsidRDefault="0097373C" w:rsidP="0097373C">
            <w:pPr>
              <w:pStyle w:val="BasistekstGGNet"/>
              <w:rPr>
                <w:sz w:val="22"/>
                <w:szCs w:val="22"/>
              </w:rPr>
            </w:pPr>
            <w:r w:rsidRPr="003B1AE4">
              <w:rPr>
                <w:sz w:val="22"/>
                <w:szCs w:val="22"/>
              </w:rPr>
              <w:t>-</w:t>
            </w:r>
            <w:r w:rsidRPr="003B1AE4">
              <w:rPr>
                <w:sz w:val="22"/>
                <w:szCs w:val="22"/>
              </w:rPr>
              <w:tab/>
              <w:t xml:space="preserve">Seniorenoverleg; elke maand </w:t>
            </w:r>
          </w:p>
          <w:p w:rsidR="0097373C" w:rsidRPr="003B1AE4" w:rsidRDefault="0097373C" w:rsidP="0097373C">
            <w:pPr>
              <w:pStyle w:val="BasistekstGGNet"/>
              <w:rPr>
                <w:sz w:val="22"/>
                <w:szCs w:val="22"/>
              </w:rPr>
            </w:pPr>
            <w:r w:rsidRPr="003B1AE4">
              <w:rPr>
                <w:sz w:val="22"/>
                <w:szCs w:val="22"/>
              </w:rPr>
              <w:t>-</w:t>
            </w:r>
            <w:r w:rsidRPr="003B1AE4">
              <w:rPr>
                <w:sz w:val="22"/>
                <w:szCs w:val="22"/>
              </w:rPr>
              <w:tab/>
              <w:t>Triade (overleg van ATAS, over agressie incidenten); elke maand</w:t>
            </w:r>
          </w:p>
          <w:p w:rsidR="00AC5E6A" w:rsidRPr="003B1AE4" w:rsidRDefault="0097373C" w:rsidP="00023F1C">
            <w:pPr>
              <w:pStyle w:val="BasistekstGGNet"/>
              <w:rPr>
                <w:sz w:val="22"/>
                <w:szCs w:val="22"/>
              </w:rPr>
            </w:pPr>
            <w:r w:rsidRPr="003B1AE4">
              <w:rPr>
                <w:sz w:val="22"/>
                <w:szCs w:val="22"/>
              </w:rPr>
              <w:t>-</w:t>
            </w:r>
            <w:r w:rsidRPr="003B1AE4">
              <w:rPr>
                <w:sz w:val="22"/>
                <w:szCs w:val="22"/>
              </w:rPr>
              <w:tab/>
            </w:r>
            <w:proofErr w:type="spellStart"/>
            <w:r w:rsidRPr="003B1AE4">
              <w:rPr>
                <w:sz w:val="22"/>
                <w:szCs w:val="22"/>
              </w:rPr>
              <w:t>Traide</w:t>
            </w:r>
            <w:proofErr w:type="spellEnd"/>
            <w:r w:rsidRPr="003B1AE4">
              <w:rPr>
                <w:sz w:val="22"/>
                <w:szCs w:val="22"/>
              </w:rPr>
              <w:t xml:space="preserve"> XL; 1 maal per 3 maanden</w:t>
            </w:r>
          </w:p>
        </w:tc>
      </w:tr>
      <w:tr w:rsidR="00963CF4" w:rsidTr="00023F1C">
        <w:tc>
          <w:tcPr>
            <w:tcW w:w="637" w:type="dxa"/>
            <w:shd w:val="clear" w:color="auto" w:fill="3D9EA0" w:themeFill="accent1" w:themeFillShade="BF"/>
          </w:tcPr>
          <w:p w:rsidR="00963CF4" w:rsidRDefault="00963CF4" w:rsidP="00963CF4">
            <w:pPr>
              <w:pStyle w:val="Kop1"/>
              <w:numPr>
                <w:ilvl w:val="0"/>
                <w:numId w:val="0"/>
              </w:numPr>
            </w:pPr>
            <w:r>
              <w:lastRenderedPageBreak/>
              <w:t>1.4</w:t>
            </w:r>
          </w:p>
        </w:tc>
        <w:tc>
          <w:tcPr>
            <w:tcW w:w="8572" w:type="dxa"/>
            <w:shd w:val="clear" w:color="auto" w:fill="3D9EA0" w:themeFill="accent1" w:themeFillShade="BF"/>
          </w:tcPr>
          <w:p w:rsidR="00963CF4" w:rsidRDefault="00963CF4" w:rsidP="00963CF4">
            <w:pPr>
              <w:pStyle w:val="Kop1"/>
              <w:numPr>
                <w:ilvl w:val="0"/>
                <w:numId w:val="0"/>
              </w:numPr>
            </w:pPr>
            <w:r>
              <w:t>Samenstelling team en overige disciplines</w:t>
            </w:r>
          </w:p>
          <w:p w:rsidR="00963CF4" w:rsidRDefault="00963CF4" w:rsidP="00741551">
            <w:pPr>
              <w:rPr>
                <w:b/>
              </w:rPr>
            </w:pPr>
          </w:p>
        </w:tc>
      </w:tr>
      <w:tr w:rsidR="00963CF4" w:rsidTr="00023F1C">
        <w:tc>
          <w:tcPr>
            <w:tcW w:w="637" w:type="dxa"/>
          </w:tcPr>
          <w:p w:rsidR="00963CF4" w:rsidRDefault="00963CF4" w:rsidP="00963CF4">
            <w:pPr>
              <w:pStyle w:val="Kop1"/>
              <w:numPr>
                <w:ilvl w:val="0"/>
                <w:numId w:val="0"/>
              </w:numPr>
              <w:rPr>
                <w:b w:val="0"/>
              </w:rPr>
            </w:pPr>
          </w:p>
        </w:tc>
        <w:tc>
          <w:tcPr>
            <w:tcW w:w="8572" w:type="dxa"/>
          </w:tcPr>
          <w:p w:rsidR="0097373C" w:rsidRPr="0097373C" w:rsidRDefault="0097373C" w:rsidP="0097373C">
            <w:pPr>
              <w:pStyle w:val="Koptekst"/>
              <w:rPr>
                <w:rFonts w:asciiTheme="majorHAnsi" w:hAnsiTheme="majorHAnsi"/>
                <w:sz w:val="22"/>
                <w:szCs w:val="22"/>
              </w:rPr>
            </w:pPr>
            <w:r w:rsidRPr="0097373C">
              <w:rPr>
                <w:rFonts w:asciiTheme="majorHAnsi" w:hAnsiTheme="majorHAnsi"/>
                <w:sz w:val="22"/>
                <w:szCs w:val="22"/>
              </w:rPr>
              <w:t>Als verpleegkundig team zijn we gericht op de individuele patiënt en hebben we aandacht voor de groepsdynamische processen. We proberen zoveel mogelijk vanuit onze visie en deskundigheid daarbij aan te sluiten. Iedere patiënt krijgt bij opname een behandelplan, een verpleegplan en een signaleringsplan, mits hij die nog niet heeft. Daarin zijn doelen en acties omschreven die leidend zijn voor de individuele verpleegkundige zorg. Daarnaast worden er bij iedere patiënt regelmatig onderzoeken afgenomen.</w:t>
            </w:r>
          </w:p>
          <w:p w:rsidR="0097373C" w:rsidRPr="0097373C" w:rsidRDefault="0097373C" w:rsidP="0097373C">
            <w:pPr>
              <w:pStyle w:val="Koptekst"/>
              <w:rPr>
                <w:rFonts w:asciiTheme="majorHAnsi" w:hAnsiTheme="majorHAnsi"/>
                <w:sz w:val="22"/>
                <w:szCs w:val="22"/>
              </w:rPr>
            </w:pPr>
            <w:r w:rsidRPr="0097373C">
              <w:rPr>
                <w:rFonts w:asciiTheme="majorHAnsi" w:hAnsiTheme="majorHAnsi"/>
                <w:sz w:val="22"/>
                <w:szCs w:val="22"/>
              </w:rPr>
              <w:t xml:space="preserve"> </w:t>
            </w:r>
          </w:p>
          <w:p w:rsidR="00AC5E6A" w:rsidRDefault="0097373C" w:rsidP="00023F1C">
            <w:pPr>
              <w:pStyle w:val="Koptekst"/>
            </w:pPr>
            <w:r w:rsidRPr="0097373C">
              <w:rPr>
                <w:rFonts w:asciiTheme="majorHAnsi" w:hAnsiTheme="majorHAnsi"/>
                <w:sz w:val="22"/>
                <w:szCs w:val="22"/>
              </w:rPr>
              <w:t>De kracht van het team is de multidisciplinaire samenwerking. Als leerling of stagiaire werk je naast je directe collega’s ook samen met de andere disciplines. We hebben op de kliniek een vast team van behandelaren, bestaande uit onder andere een psychiater, een orthopedagoog, een maatschappelijk werker en artsen in opleiding. Het therapieprogramma wordt door de therapeuten en activiteitenbegeleiders vorm gegeven. Er wordt ook samengewerkt met vaste ervaringsdeskundigen die een belangrijke rol in het patiënten contact hebben.</w:t>
            </w:r>
          </w:p>
          <w:p w:rsidR="00AC5E6A" w:rsidRPr="00AC5E6A" w:rsidRDefault="00AC5E6A" w:rsidP="00AC5E6A">
            <w:pPr>
              <w:pStyle w:val="BasistekstGGNet"/>
            </w:pPr>
          </w:p>
        </w:tc>
      </w:tr>
    </w:tbl>
    <w:p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pStyle w:val="Koptekst"/>
              <w:rPr>
                <w:b/>
                <w:sz w:val="24"/>
              </w:rPr>
            </w:pPr>
            <w:r>
              <w:rPr>
                <w:b/>
                <w:sz w:val="24"/>
              </w:rPr>
              <w:t>1.5</w:t>
            </w:r>
          </w:p>
          <w:p w:rsidR="00963CF4" w:rsidRDefault="00963CF4" w:rsidP="00741551">
            <w:pPr>
              <w:pStyle w:val="Koptekst"/>
              <w:rPr>
                <w:b/>
                <w:sz w:val="24"/>
              </w:rPr>
            </w:pPr>
          </w:p>
        </w:tc>
        <w:tc>
          <w:tcPr>
            <w:tcW w:w="8572" w:type="dxa"/>
            <w:shd w:val="clear" w:color="auto" w:fill="3D9EA0" w:themeFill="accent1" w:themeFillShade="BF"/>
          </w:tcPr>
          <w:p w:rsidR="00963CF4" w:rsidRDefault="00963CF4" w:rsidP="00741551">
            <w:pPr>
              <w:pStyle w:val="Koptekst"/>
              <w:rPr>
                <w:b/>
                <w:sz w:val="24"/>
              </w:rPr>
            </w:pPr>
            <w:r>
              <w:rPr>
                <w:b/>
                <w:sz w:val="24"/>
              </w:rPr>
              <w:t>Werktijden en inwerkprogramma</w:t>
            </w:r>
          </w:p>
          <w:p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rsidTr="00E477A5">
        <w:tc>
          <w:tcPr>
            <w:tcW w:w="637" w:type="dxa"/>
          </w:tcPr>
          <w:p w:rsidR="00963CF4" w:rsidRDefault="00963CF4" w:rsidP="00741551">
            <w:pPr>
              <w:pStyle w:val="Koptekst"/>
              <w:rPr>
                <w:sz w:val="24"/>
              </w:rPr>
            </w:pPr>
          </w:p>
        </w:tc>
        <w:tc>
          <w:tcPr>
            <w:tcW w:w="8572" w:type="dxa"/>
          </w:tcPr>
          <w:p w:rsidR="0097373C" w:rsidRPr="00023F1C" w:rsidRDefault="0097373C" w:rsidP="0097373C">
            <w:pPr>
              <w:pStyle w:val="Koptekst"/>
              <w:rPr>
                <w:sz w:val="22"/>
                <w:szCs w:val="22"/>
              </w:rPr>
            </w:pPr>
            <w:r w:rsidRPr="00023F1C">
              <w:rPr>
                <w:sz w:val="22"/>
                <w:szCs w:val="22"/>
              </w:rPr>
              <w:t>Als leerling of stagiaire word je op een vast milieu geplaatst, dus het open of gesloten milieu. Je werkt samen met de verpleegkundigen en agogisch medewerkers van de afdeling waarbij je de dagelijks voorkomende verpleegkundige werkzaamheden verricht. Als leerling sta je de eerste vier dagen boven de reguliere bezetting, waarbij je zoveel mogelijk wordt ingewerkt door je werkbegeleiders. Een stagiaire staat altijd over gepland. Je werkt volgens het dienstrooster van de afdeling.</w:t>
            </w:r>
          </w:p>
          <w:p w:rsidR="0097373C" w:rsidRPr="00023F1C" w:rsidRDefault="0097373C" w:rsidP="0097373C">
            <w:pPr>
              <w:pStyle w:val="Koptekst"/>
              <w:rPr>
                <w:sz w:val="22"/>
                <w:szCs w:val="22"/>
              </w:rPr>
            </w:pPr>
          </w:p>
          <w:p w:rsidR="0097373C" w:rsidRPr="00023F1C" w:rsidRDefault="0097373C" w:rsidP="0097373C">
            <w:pPr>
              <w:pStyle w:val="Koptekst"/>
              <w:rPr>
                <w:sz w:val="22"/>
                <w:szCs w:val="22"/>
              </w:rPr>
            </w:pPr>
            <w:r w:rsidRPr="00023F1C">
              <w:rPr>
                <w:sz w:val="22"/>
                <w:szCs w:val="22"/>
              </w:rPr>
              <w:t>Je wordt ingepland met 5 overwerkdagen waarbij inwerkprotocol wordt doorlopen.</w:t>
            </w:r>
          </w:p>
          <w:p w:rsidR="0097373C" w:rsidRPr="00023F1C" w:rsidRDefault="0097373C" w:rsidP="0097373C">
            <w:pPr>
              <w:pStyle w:val="Koptekst"/>
              <w:rPr>
                <w:sz w:val="22"/>
                <w:szCs w:val="22"/>
              </w:rPr>
            </w:pPr>
            <w:r w:rsidRPr="00023F1C">
              <w:rPr>
                <w:sz w:val="22"/>
                <w:szCs w:val="22"/>
              </w:rPr>
              <w:t xml:space="preserve">Onze dienst tijden zijn: </w:t>
            </w:r>
          </w:p>
          <w:p w:rsidR="0097373C" w:rsidRPr="00023F1C" w:rsidRDefault="0097373C" w:rsidP="0097373C">
            <w:pPr>
              <w:pStyle w:val="Koptekst"/>
              <w:rPr>
                <w:sz w:val="22"/>
                <w:szCs w:val="22"/>
              </w:rPr>
            </w:pPr>
            <w:r w:rsidRPr="00023F1C">
              <w:rPr>
                <w:sz w:val="22"/>
                <w:szCs w:val="22"/>
              </w:rPr>
              <w:t>G : 7.30 – 16:00</w:t>
            </w:r>
          </w:p>
          <w:p w:rsidR="0097373C" w:rsidRPr="00023F1C" w:rsidRDefault="0097373C" w:rsidP="0097373C">
            <w:pPr>
              <w:pStyle w:val="Koptekst"/>
              <w:rPr>
                <w:sz w:val="22"/>
                <w:szCs w:val="22"/>
              </w:rPr>
            </w:pPr>
            <w:r w:rsidRPr="00023F1C">
              <w:rPr>
                <w:sz w:val="22"/>
                <w:szCs w:val="22"/>
              </w:rPr>
              <w:t>M: 14.30 – 23.00</w:t>
            </w:r>
          </w:p>
          <w:p w:rsidR="00AC5E6A" w:rsidRPr="00023F1C" w:rsidRDefault="0097373C" w:rsidP="00023F1C">
            <w:pPr>
              <w:pStyle w:val="Koptekst"/>
              <w:rPr>
                <w:sz w:val="22"/>
                <w:szCs w:val="22"/>
              </w:rPr>
            </w:pPr>
            <w:r w:rsidRPr="00023F1C">
              <w:rPr>
                <w:sz w:val="22"/>
                <w:szCs w:val="22"/>
              </w:rPr>
              <w:t>Y: 22.45 – 7.45</w:t>
            </w:r>
          </w:p>
        </w:tc>
      </w:tr>
      <w:tr w:rsidR="00B23254" w:rsidTr="00E477A5">
        <w:tc>
          <w:tcPr>
            <w:tcW w:w="637" w:type="dxa"/>
            <w:shd w:val="clear" w:color="auto" w:fill="3D9EA0" w:themeFill="accent1" w:themeFillShade="BF"/>
          </w:tcPr>
          <w:p w:rsidR="00B23254" w:rsidRDefault="00B23254" w:rsidP="00741551">
            <w:pPr>
              <w:rPr>
                <w:b/>
                <w:sz w:val="24"/>
              </w:rPr>
            </w:pPr>
            <w:r>
              <w:rPr>
                <w:b/>
                <w:sz w:val="24"/>
              </w:rPr>
              <w:lastRenderedPageBreak/>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B23254" w:rsidTr="00E477A5">
        <w:tc>
          <w:tcPr>
            <w:tcW w:w="637" w:type="dxa"/>
          </w:tcPr>
          <w:p w:rsidR="00B23254" w:rsidRDefault="00B23254" w:rsidP="00741551">
            <w:pPr>
              <w:rPr>
                <w:sz w:val="24"/>
              </w:rPr>
            </w:pPr>
          </w:p>
        </w:tc>
        <w:tc>
          <w:tcPr>
            <w:tcW w:w="8572" w:type="dxa"/>
          </w:tcPr>
          <w:p w:rsidR="0097373C" w:rsidRPr="0097373C" w:rsidRDefault="0097373C" w:rsidP="0097373C">
            <w:pPr>
              <w:rPr>
                <w:sz w:val="22"/>
                <w:szCs w:val="22"/>
              </w:rPr>
            </w:pPr>
            <w:r w:rsidRPr="0097373C">
              <w:rPr>
                <w:sz w:val="22"/>
                <w:szCs w:val="22"/>
              </w:rPr>
              <w:t>Wat kunnen leerlingen en stagiaires verwachten van begeleiding op deze afdeling:</w:t>
            </w:r>
          </w:p>
          <w:p w:rsidR="0097373C" w:rsidRPr="0097373C" w:rsidRDefault="0097373C" w:rsidP="0097373C">
            <w:pPr>
              <w:rPr>
                <w:sz w:val="22"/>
                <w:szCs w:val="22"/>
              </w:rPr>
            </w:pPr>
          </w:p>
          <w:p w:rsidR="0097373C" w:rsidRPr="0097373C" w:rsidRDefault="0097373C" w:rsidP="0097373C">
            <w:pPr>
              <w:rPr>
                <w:sz w:val="22"/>
                <w:szCs w:val="22"/>
              </w:rPr>
            </w:pPr>
            <w:r w:rsidRPr="0097373C">
              <w:rPr>
                <w:sz w:val="22"/>
                <w:szCs w:val="22"/>
              </w:rPr>
              <w:t>Elke leerling of stagiaire krijgt bij aanvang van de leer-/stageperiode twee werkbegeleiders toegewezen. Hierbij wordt rekening gehouden met het opleidingsniveau van de leerling of stagiaire.</w:t>
            </w:r>
          </w:p>
          <w:p w:rsidR="0097373C" w:rsidRPr="0097373C" w:rsidRDefault="0097373C" w:rsidP="0097373C">
            <w:pPr>
              <w:rPr>
                <w:sz w:val="22"/>
                <w:szCs w:val="22"/>
              </w:rPr>
            </w:pPr>
          </w:p>
          <w:p w:rsidR="0097373C" w:rsidRPr="0097373C" w:rsidRDefault="0097373C" w:rsidP="0097373C">
            <w:pPr>
              <w:rPr>
                <w:sz w:val="22"/>
                <w:szCs w:val="22"/>
              </w:rPr>
            </w:pPr>
            <w:r w:rsidRPr="0097373C">
              <w:rPr>
                <w:sz w:val="22"/>
                <w:szCs w:val="22"/>
              </w:rPr>
              <w:t>De intensiteit van de begeleiding wordt door de leerling of stagiaire bepaald in overleg met de werkbegeleiders. Er worden bij aanvang van de leer-/stageperiode afspraken gemaakt over voortgang- en evaluatiegesprekken en het aanleveren van opdrachten.</w:t>
            </w:r>
          </w:p>
          <w:p w:rsidR="0097373C" w:rsidRPr="0097373C" w:rsidRDefault="0097373C" w:rsidP="0097373C">
            <w:pPr>
              <w:rPr>
                <w:sz w:val="22"/>
                <w:szCs w:val="22"/>
              </w:rPr>
            </w:pPr>
            <w:r w:rsidRPr="0097373C">
              <w:rPr>
                <w:sz w:val="22"/>
                <w:szCs w:val="22"/>
              </w:rPr>
              <w:t xml:space="preserve">Er wordt van de leerling of stagiaire een assertieve en open houding verwacht, waarbij de leerling of stagiaire de verantwoordelijkheid draagt voor zijn of haar eigen leerproces. </w:t>
            </w:r>
          </w:p>
          <w:p w:rsidR="0097373C" w:rsidRPr="0097373C" w:rsidRDefault="0097373C" w:rsidP="0097373C">
            <w:pPr>
              <w:rPr>
                <w:sz w:val="22"/>
                <w:szCs w:val="22"/>
              </w:rPr>
            </w:pPr>
          </w:p>
          <w:p w:rsidR="0097373C" w:rsidRPr="0097373C" w:rsidRDefault="0097373C" w:rsidP="0097373C">
            <w:pPr>
              <w:rPr>
                <w:sz w:val="22"/>
                <w:szCs w:val="22"/>
              </w:rPr>
            </w:pPr>
            <w:r w:rsidRPr="0097373C">
              <w:rPr>
                <w:sz w:val="22"/>
                <w:szCs w:val="22"/>
              </w:rPr>
              <w:t>Verwachtingen van leerlingen en stagiaires om op deze specifieke afdeling te kunnen leren:</w:t>
            </w:r>
          </w:p>
          <w:p w:rsidR="0097373C" w:rsidRPr="0097373C" w:rsidRDefault="0097373C" w:rsidP="0097373C">
            <w:pPr>
              <w:rPr>
                <w:sz w:val="22"/>
                <w:szCs w:val="22"/>
              </w:rPr>
            </w:pPr>
          </w:p>
          <w:p w:rsidR="0097373C" w:rsidRPr="0097373C" w:rsidRDefault="0097373C" w:rsidP="0097373C">
            <w:pPr>
              <w:rPr>
                <w:sz w:val="22"/>
                <w:szCs w:val="22"/>
              </w:rPr>
            </w:pPr>
            <w:r w:rsidRPr="0097373C">
              <w:rPr>
                <w:sz w:val="22"/>
                <w:szCs w:val="22"/>
              </w:rPr>
              <w:t xml:space="preserve">Zie bijlage 3.A MBO-V ROC </w:t>
            </w:r>
            <w:proofErr w:type="spellStart"/>
            <w:r w:rsidRPr="0097373C">
              <w:rPr>
                <w:sz w:val="22"/>
                <w:szCs w:val="22"/>
              </w:rPr>
              <w:t>Aventus</w:t>
            </w:r>
            <w:proofErr w:type="spellEnd"/>
            <w:r w:rsidRPr="0097373C">
              <w:rPr>
                <w:sz w:val="22"/>
                <w:szCs w:val="22"/>
              </w:rPr>
              <w:t xml:space="preserve"> en bijlage 3.B HBO-V Saxion voor de te behalen kerntaken, werkprocessen, RBA4 examens en kerncompetenties.</w:t>
            </w:r>
          </w:p>
          <w:p w:rsidR="0097373C" w:rsidRPr="0097373C" w:rsidRDefault="0097373C" w:rsidP="0097373C">
            <w:pPr>
              <w:rPr>
                <w:sz w:val="22"/>
                <w:szCs w:val="22"/>
              </w:rPr>
            </w:pPr>
            <w:r w:rsidRPr="0097373C">
              <w:rPr>
                <w:sz w:val="22"/>
                <w:szCs w:val="22"/>
              </w:rPr>
              <w:t>Een vereiste is dat de training Agressiehantering en Sociale Veiligheid (ASV) wordt gevolgd tijdens de leerperiode of reeds is afgerond.</w:t>
            </w:r>
          </w:p>
          <w:p w:rsidR="0097373C" w:rsidRPr="0097373C" w:rsidRDefault="0097373C" w:rsidP="0097373C">
            <w:pPr>
              <w:rPr>
                <w:sz w:val="22"/>
                <w:szCs w:val="22"/>
              </w:rPr>
            </w:pPr>
          </w:p>
          <w:p w:rsidR="0097373C" w:rsidRPr="0097373C" w:rsidRDefault="0097373C" w:rsidP="0097373C">
            <w:pPr>
              <w:rPr>
                <w:sz w:val="22"/>
                <w:szCs w:val="22"/>
              </w:rPr>
            </w:pPr>
            <w:r w:rsidRPr="0097373C">
              <w:rPr>
                <w:sz w:val="22"/>
                <w:szCs w:val="22"/>
              </w:rPr>
              <w:t xml:space="preserve">Minimaal 2e leerjaar. </w:t>
            </w:r>
          </w:p>
          <w:p w:rsidR="0097373C" w:rsidRPr="0097373C" w:rsidRDefault="0097373C" w:rsidP="0097373C">
            <w:pPr>
              <w:rPr>
                <w:sz w:val="22"/>
                <w:szCs w:val="22"/>
              </w:rPr>
            </w:pPr>
            <w:r w:rsidRPr="0097373C">
              <w:rPr>
                <w:sz w:val="22"/>
                <w:szCs w:val="22"/>
              </w:rPr>
              <w:t xml:space="preserve">Bekend met agressie regulatie technieken / ATAS technieken. </w:t>
            </w:r>
          </w:p>
          <w:p w:rsidR="0097373C" w:rsidRPr="0097373C" w:rsidRDefault="0097373C" w:rsidP="0097373C">
            <w:pPr>
              <w:rPr>
                <w:sz w:val="22"/>
                <w:szCs w:val="22"/>
              </w:rPr>
            </w:pPr>
            <w:r w:rsidRPr="0097373C">
              <w:rPr>
                <w:sz w:val="22"/>
                <w:szCs w:val="22"/>
              </w:rPr>
              <w:t xml:space="preserve">Open houding en goede reflectievaardigheden. </w:t>
            </w:r>
          </w:p>
          <w:p w:rsidR="00AC5E6A" w:rsidRDefault="0097373C" w:rsidP="00D5591A">
            <w:r w:rsidRPr="0097373C">
              <w:rPr>
                <w:sz w:val="22"/>
                <w:szCs w:val="22"/>
              </w:rPr>
              <w:t xml:space="preserve">Affiniteit met psychiatrische problematiek is een pre. </w:t>
            </w:r>
          </w:p>
          <w:p w:rsidR="00AC5E6A" w:rsidRDefault="00AC5E6A" w:rsidP="00AC5E6A">
            <w:pPr>
              <w:pStyle w:val="BasistekstGGNet"/>
            </w:pPr>
          </w:p>
          <w:p w:rsidR="00AC5E6A" w:rsidRDefault="00AC5E6A" w:rsidP="00AC5E6A">
            <w:pPr>
              <w:pStyle w:val="BasistekstGGNet"/>
            </w:pPr>
          </w:p>
          <w:p w:rsidR="00AC5E6A" w:rsidRPr="00AC5E6A" w:rsidRDefault="00AC5E6A" w:rsidP="00AC5E6A">
            <w:pPr>
              <w:pStyle w:val="BasistekstGGNet"/>
            </w:pP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004"/>
        <w:gridCol w:w="1134"/>
        <w:gridCol w:w="757"/>
      </w:tblGrid>
      <w:tr w:rsidR="00B23254" w:rsidRPr="00902049" w:rsidTr="00CE1872">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004"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891"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CE1872">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004" w:type="dxa"/>
            <w:vMerge/>
            <w:shd w:val="clear" w:color="auto" w:fill="auto"/>
          </w:tcPr>
          <w:p w:rsidR="00B23254" w:rsidRPr="00902049" w:rsidRDefault="00B23254" w:rsidP="00741551">
            <w:pPr>
              <w:rPr>
                <w:rFonts w:asciiTheme="majorHAnsi" w:hAnsiTheme="majorHAnsi"/>
                <w:b/>
                <w:sz w:val="22"/>
                <w:szCs w:val="22"/>
              </w:rPr>
            </w:pPr>
          </w:p>
        </w:tc>
        <w:tc>
          <w:tcPr>
            <w:tcW w:w="1134"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757"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97373C" w:rsidRPr="00902049" w:rsidTr="00CE1872">
        <w:trPr>
          <w:trHeight w:val="96"/>
        </w:trPr>
        <w:tc>
          <w:tcPr>
            <w:tcW w:w="1555" w:type="dxa"/>
            <w:vMerge w:val="restart"/>
            <w:shd w:val="clear" w:color="auto" w:fill="auto"/>
          </w:tcPr>
          <w:p w:rsidR="0097373C" w:rsidRPr="00902049" w:rsidRDefault="0097373C" w:rsidP="0097373C">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97373C" w:rsidRPr="00902049" w:rsidRDefault="0097373C" w:rsidP="0097373C">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97373C" w:rsidRPr="00902049" w:rsidRDefault="0097373C" w:rsidP="0097373C">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004" w:type="dxa"/>
            <w:shd w:val="clear" w:color="auto" w:fill="auto"/>
          </w:tcPr>
          <w:p w:rsidR="0097373C" w:rsidRPr="00902049" w:rsidRDefault="0097373C" w:rsidP="0097373C">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96"/>
        </w:trPr>
        <w:tc>
          <w:tcPr>
            <w:tcW w:w="1555" w:type="dxa"/>
            <w:vMerge/>
            <w:shd w:val="clear" w:color="auto" w:fill="auto"/>
          </w:tcPr>
          <w:p w:rsidR="0097373C" w:rsidRPr="00902049" w:rsidRDefault="0097373C" w:rsidP="0097373C">
            <w:pPr>
              <w:jc w:val="both"/>
              <w:rPr>
                <w:rFonts w:asciiTheme="majorHAnsi" w:hAnsiTheme="majorHAnsi"/>
                <w:b/>
                <w:sz w:val="22"/>
                <w:szCs w:val="22"/>
              </w:rPr>
            </w:pPr>
          </w:p>
        </w:tc>
        <w:tc>
          <w:tcPr>
            <w:tcW w:w="2932" w:type="dxa"/>
            <w:vMerge/>
            <w:shd w:val="clear" w:color="auto" w:fill="auto"/>
          </w:tcPr>
          <w:p w:rsidR="0097373C" w:rsidRPr="00902049" w:rsidRDefault="0097373C" w:rsidP="0097373C">
            <w:pPr>
              <w:rPr>
                <w:rFonts w:asciiTheme="majorHAnsi" w:hAnsiTheme="majorHAnsi"/>
                <w:b/>
                <w:sz w:val="22"/>
                <w:szCs w:val="22"/>
              </w:rPr>
            </w:pPr>
          </w:p>
        </w:tc>
        <w:tc>
          <w:tcPr>
            <w:tcW w:w="4120" w:type="dxa"/>
            <w:shd w:val="clear" w:color="auto" w:fill="auto"/>
          </w:tcPr>
          <w:p w:rsidR="0097373C" w:rsidRPr="00902049" w:rsidRDefault="0097373C" w:rsidP="0097373C">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004" w:type="dxa"/>
            <w:shd w:val="clear" w:color="auto" w:fill="auto"/>
          </w:tcPr>
          <w:p w:rsidR="0097373C" w:rsidRPr="00902049" w:rsidRDefault="0097373C" w:rsidP="0097373C">
            <w:pPr>
              <w:rPr>
                <w:rFonts w:asciiTheme="majorHAnsi" w:hAnsiTheme="majorHAnsi"/>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96"/>
        </w:trPr>
        <w:tc>
          <w:tcPr>
            <w:tcW w:w="1555" w:type="dxa"/>
            <w:vMerge/>
            <w:shd w:val="clear" w:color="auto" w:fill="auto"/>
          </w:tcPr>
          <w:p w:rsidR="0097373C" w:rsidRPr="00902049" w:rsidRDefault="0097373C" w:rsidP="0097373C">
            <w:pPr>
              <w:jc w:val="both"/>
              <w:rPr>
                <w:rFonts w:asciiTheme="majorHAnsi" w:hAnsiTheme="majorHAnsi"/>
                <w:b/>
                <w:sz w:val="22"/>
                <w:szCs w:val="22"/>
              </w:rPr>
            </w:pPr>
          </w:p>
        </w:tc>
        <w:tc>
          <w:tcPr>
            <w:tcW w:w="2932" w:type="dxa"/>
            <w:vMerge/>
            <w:shd w:val="clear" w:color="auto" w:fill="auto"/>
          </w:tcPr>
          <w:p w:rsidR="0097373C" w:rsidRPr="00902049" w:rsidRDefault="0097373C" w:rsidP="0097373C">
            <w:pPr>
              <w:rPr>
                <w:rFonts w:asciiTheme="majorHAnsi" w:hAnsiTheme="majorHAnsi"/>
                <w:b/>
                <w:sz w:val="22"/>
                <w:szCs w:val="22"/>
              </w:rPr>
            </w:pPr>
          </w:p>
        </w:tc>
        <w:tc>
          <w:tcPr>
            <w:tcW w:w="4120" w:type="dxa"/>
            <w:tcBorders>
              <w:bottom w:val="single" w:sz="4" w:space="0" w:color="auto"/>
            </w:tcBorders>
            <w:shd w:val="clear" w:color="auto" w:fill="auto"/>
          </w:tcPr>
          <w:p w:rsidR="0097373C" w:rsidRPr="00902049" w:rsidRDefault="0097373C" w:rsidP="0097373C">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004" w:type="dxa"/>
            <w:shd w:val="clear" w:color="auto" w:fill="auto"/>
          </w:tcPr>
          <w:p w:rsidR="0097373C" w:rsidRPr="00902049" w:rsidRDefault="0097373C" w:rsidP="0097373C">
            <w:pPr>
              <w:rPr>
                <w:rFonts w:asciiTheme="majorHAnsi" w:hAnsiTheme="majorHAnsi"/>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361"/>
        </w:trPr>
        <w:tc>
          <w:tcPr>
            <w:tcW w:w="1555" w:type="dxa"/>
            <w:vMerge w:val="restart"/>
            <w:shd w:val="clear" w:color="auto" w:fill="auto"/>
          </w:tcPr>
          <w:p w:rsidR="0097373C" w:rsidRPr="00902049" w:rsidRDefault="0097373C" w:rsidP="0097373C">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97373C" w:rsidRPr="00902049" w:rsidRDefault="0097373C" w:rsidP="0097373C">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97373C" w:rsidRPr="00902049" w:rsidRDefault="0097373C" w:rsidP="0097373C">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004" w:type="dxa"/>
            <w:shd w:val="clear" w:color="auto" w:fill="auto"/>
          </w:tcPr>
          <w:p w:rsidR="0097373C" w:rsidRPr="00902049" w:rsidRDefault="0097373C" w:rsidP="0097373C">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97"/>
        </w:trPr>
        <w:tc>
          <w:tcPr>
            <w:tcW w:w="1555" w:type="dxa"/>
            <w:vMerge/>
            <w:shd w:val="clear" w:color="auto" w:fill="auto"/>
          </w:tcPr>
          <w:p w:rsidR="0097373C" w:rsidRPr="00902049" w:rsidRDefault="0097373C" w:rsidP="0097373C">
            <w:pPr>
              <w:jc w:val="both"/>
              <w:rPr>
                <w:rFonts w:asciiTheme="majorHAnsi" w:hAnsiTheme="majorHAnsi"/>
                <w:b/>
                <w:sz w:val="22"/>
                <w:szCs w:val="22"/>
              </w:rPr>
            </w:pPr>
          </w:p>
        </w:tc>
        <w:tc>
          <w:tcPr>
            <w:tcW w:w="2932" w:type="dxa"/>
            <w:vMerge/>
            <w:shd w:val="clear" w:color="auto" w:fill="auto"/>
          </w:tcPr>
          <w:p w:rsidR="0097373C" w:rsidRPr="00902049" w:rsidRDefault="0097373C" w:rsidP="0097373C">
            <w:pPr>
              <w:rPr>
                <w:rFonts w:asciiTheme="majorHAnsi" w:hAnsiTheme="majorHAnsi"/>
                <w:b/>
                <w:sz w:val="22"/>
                <w:szCs w:val="22"/>
              </w:rPr>
            </w:pPr>
          </w:p>
        </w:tc>
        <w:tc>
          <w:tcPr>
            <w:tcW w:w="4120" w:type="dxa"/>
            <w:shd w:val="clear" w:color="auto" w:fill="auto"/>
          </w:tcPr>
          <w:p w:rsidR="0097373C" w:rsidRPr="00902049" w:rsidRDefault="0097373C" w:rsidP="0097373C">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004" w:type="dxa"/>
            <w:shd w:val="clear" w:color="auto" w:fill="auto"/>
          </w:tcPr>
          <w:p w:rsidR="0097373C" w:rsidRPr="00902049" w:rsidRDefault="0097373C" w:rsidP="0097373C">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40"/>
        </w:trPr>
        <w:tc>
          <w:tcPr>
            <w:tcW w:w="1555" w:type="dxa"/>
            <w:vMerge/>
            <w:shd w:val="clear" w:color="auto" w:fill="auto"/>
          </w:tcPr>
          <w:p w:rsidR="0097373C" w:rsidRPr="00902049" w:rsidRDefault="0097373C" w:rsidP="0097373C">
            <w:pPr>
              <w:jc w:val="both"/>
              <w:rPr>
                <w:rFonts w:asciiTheme="majorHAnsi" w:hAnsiTheme="majorHAnsi"/>
                <w:b/>
                <w:sz w:val="22"/>
                <w:szCs w:val="22"/>
              </w:rPr>
            </w:pPr>
          </w:p>
        </w:tc>
        <w:tc>
          <w:tcPr>
            <w:tcW w:w="2932" w:type="dxa"/>
            <w:vMerge/>
            <w:shd w:val="clear" w:color="auto" w:fill="auto"/>
          </w:tcPr>
          <w:p w:rsidR="0097373C" w:rsidRPr="00902049" w:rsidRDefault="0097373C" w:rsidP="0097373C">
            <w:pPr>
              <w:rPr>
                <w:rFonts w:asciiTheme="majorHAnsi" w:hAnsiTheme="majorHAnsi"/>
                <w:b/>
                <w:sz w:val="22"/>
                <w:szCs w:val="22"/>
              </w:rPr>
            </w:pPr>
          </w:p>
        </w:tc>
        <w:tc>
          <w:tcPr>
            <w:tcW w:w="4120" w:type="dxa"/>
            <w:shd w:val="clear" w:color="auto" w:fill="auto"/>
          </w:tcPr>
          <w:p w:rsidR="0097373C" w:rsidRPr="00902049" w:rsidRDefault="0097373C" w:rsidP="0097373C">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004" w:type="dxa"/>
            <w:shd w:val="clear" w:color="auto" w:fill="auto"/>
          </w:tcPr>
          <w:p w:rsidR="0097373C" w:rsidRPr="00902049" w:rsidRDefault="0097373C" w:rsidP="0097373C">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375"/>
        </w:trPr>
        <w:tc>
          <w:tcPr>
            <w:tcW w:w="1555" w:type="dxa"/>
            <w:vMerge w:val="restart"/>
            <w:shd w:val="clear" w:color="auto" w:fill="auto"/>
          </w:tcPr>
          <w:p w:rsidR="0097373C" w:rsidRPr="00902049" w:rsidRDefault="0097373C" w:rsidP="0097373C">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97373C" w:rsidRPr="00902049" w:rsidRDefault="0097373C" w:rsidP="0097373C">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97373C" w:rsidRPr="00902049" w:rsidRDefault="0097373C" w:rsidP="0097373C">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004" w:type="dxa"/>
            <w:shd w:val="clear" w:color="auto" w:fill="auto"/>
          </w:tcPr>
          <w:p w:rsidR="0097373C" w:rsidRPr="00902049" w:rsidRDefault="0097373C" w:rsidP="0097373C">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1134" w:type="dxa"/>
            <w:vMerge w:val="restart"/>
            <w:shd w:val="clear" w:color="auto" w:fill="auto"/>
          </w:tcPr>
          <w:p w:rsidR="0097373C" w:rsidRPr="00027BE7" w:rsidRDefault="003342EA" w:rsidP="0097373C">
            <w:pPr>
              <w:pStyle w:val="BasistekstGGNet"/>
              <w:rPr>
                <w:rFonts w:asciiTheme="majorHAnsi" w:hAnsiTheme="majorHAnsi" w:cs="Calibri"/>
                <w:sz w:val="22"/>
                <w:szCs w:val="22"/>
              </w:rPr>
            </w:pPr>
            <w:r>
              <w:rPr>
                <w:rFonts w:asciiTheme="majorHAnsi" w:hAnsiTheme="majorHAnsi" w:cs="Calibri"/>
                <w:sz w:val="22"/>
                <w:szCs w:val="22"/>
              </w:rPr>
              <w:t>X</w:t>
            </w:r>
          </w:p>
        </w:tc>
        <w:tc>
          <w:tcPr>
            <w:tcW w:w="757" w:type="dxa"/>
            <w:vMerge w:val="restart"/>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350"/>
        </w:trPr>
        <w:tc>
          <w:tcPr>
            <w:tcW w:w="1555" w:type="dxa"/>
            <w:vMerge/>
            <w:shd w:val="clear" w:color="auto" w:fill="auto"/>
          </w:tcPr>
          <w:p w:rsidR="0097373C" w:rsidRPr="00902049" w:rsidRDefault="0097373C" w:rsidP="0097373C">
            <w:pPr>
              <w:jc w:val="both"/>
              <w:rPr>
                <w:rFonts w:asciiTheme="majorHAnsi" w:hAnsiTheme="majorHAnsi"/>
                <w:b/>
                <w:sz w:val="22"/>
                <w:szCs w:val="22"/>
              </w:rPr>
            </w:pPr>
          </w:p>
        </w:tc>
        <w:tc>
          <w:tcPr>
            <w:tcW w:w="2932" w:type="dxa"/>
            <w:vMerge/>
            <w:shd w:val="clear" w:color="auto" w:fill="auto"/>
          </w:tcPr>
          <w:p w:rsidR="0097373C" w:rsidRPr="00902049" w:rsidRDefault="0097373C" w:rsidP="0097373C">
            <w:pPr>
              <w:rPr>
                <w:rFonts w:asciiTheme="majorHAnsi" w:hAnsiTheme="majorHAnsi"/>
                <w:b/>
                <w:sz w:val="22"/>
                <w:szCs w:val="22"/>
              </w:rPr>
            </w:pPr>
          </w:p>
        </w:tc>
        <w:tc>
          <w:tcPr>
            <w:tcW w:w="4120" w:type="dxa"/>
            <w:shd w:val="clear" w:color="auto" w:fill="auto"/>
          </w:tcPr>
          <w:p w:rsidR="0097373C" w:rsidRPr="00902049" w:rsidRDefault="0097373C" w:rsidP="0097373C">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004" w:type="dxa"/>
            <w:shd w:val="clear" w:color="auto" w:fill="auto"/>
          </w:tcPr>
          <w:p w:rsidR="0097373C" w:rsidRPr="00902049" w:rsidRDefault="0097373C" w:rsidP="0097373C">
            <w:pPr>
              <w:rPr>
                <w:rFonts w:asciiTheme="majorHAnsi" w:hAnsiTheme="majorHAnsi"/>
                <w:sz w:val="22"/>
                <w:szCs w:val="22"/>
              </w:rPr>
            </w:pPr>
          </w:p>
        </w:tc>
        <w:tc>
          <w:tcPr>
            <w:tcW w:w="1134" w:type="dxa"/>
            <w:vMerge/>
            <w:shd w:val="clear" w:color="auto" w:fill="auto"/>
          </w:tcPr>
          <w:p w:rsidR="0097373C" w:rsidRPr="00027BE7" w:rsidRDefault="0097373C" w:rsidP="0097373C">
            <w:pPr>
              <w:rPr>
                <w:rFonts w:asciiTheme="majorHAnsi" w:hAnsiTheme="majorHAnsi"/>
                <w:b/>
                <w:sz w:val="22"/>
                <w:szCs w:val="22"/>
              </w:rPr>
            </w:pPr>
          </w:p>
        </w:tc>
        <w:tc>
          <w:tcPr>
            <w:tcW w:w="757" w:type="dxa"/>
            <w:vMerge/>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490"/>
        </w:trPr>
        <w:tc>
          <w:tcPr>
            <w:tcW w:w="1555" w:type="dxa"/>
            <w:vMerge w:val="restart"/>
            <w:shd w:val="clear" w:color="auto" w:fill="auto"/>
          </w:tcPr>
          <w:p w:rsidR="0097373C" w:rsidRPr="00902049" w:rsidRDefault="0097373C" w:rsidP="0097373C">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97373C" w:rsidRPr="00902049" w:rsidRDefault="0097373C" w:rsidP="0097373C">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004"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004"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004"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004"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004" w:type="dxa"/>
            <w:shd w:val="clear" w:color="auto" w:fill="auto"/>
          </w:tcPr>
          <w:p w:rsidR="0097373C" w:rsidRPr="00902049" w:rsidRDefault="0097373C" w:rsidP="0097373C">
            <w:pPr>
              <w:rPr>
                <w:rFonts w:asciiTheme="majorHAnsi" w:hAnsiTheme="majorHAnsi"/>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004" w:type="dxa"/>
            <w:shd w:val="clear" w:color="auto" w:fill="auto"/>
          </w:tcPr>
          <w:p w:rsidR="0097373C" w:rsidRPr="00902049" w:rsidRDefault="0097373C" w:rsidP="0097373C">
            <w:pPr>
              <w:rPr>
                <w:rFonts w:asciiTheme="majorHAnsi" w:hAnsiTheme="majorHAnsi"/>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004" w:type="dxa"/>
            <w:shd w:val="clear" w:color="auto" w:fill="auto"/>
          </w:tcPr>
          <w:p w:rsidR="0097373C" w:rsidRPr="00902049" w:rsidRDefault="0097373C" w:rsidP="0097373C">
            <w:pPr>
              <w:rPr>
                <w:rFonts w:asciiTheme="majorHAnsi" w:hAnsiTheme="majorHAnsi"/>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auto"/>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004" w:type="dxa"/>
            <w:shd w:val="clear" w:color="auto" w:fill="auto"/>
          </w:tcPr>
          <w:p w:rsidR="0097373C" w:rsidRPr="00902049" w:rsidRDefault="0097373C" w:rsidP="0097373C">
            <w:pPr>
              <w:rPr>
                <w:rFonts w:asciiTheme="majorHAnsi" w:hAnsiTheme="majorHAnsi"/>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8"/>
        </w:trPr>
        <w:tc>
          <w:tcPr>
            <w:tcW w:w="1555" w:type="dxa"/>
            <w:vMerge/>
            <w:shd w:val="clear" w:color="auto" w:fill="auto"/>
          </w:tcPr>
          <w:p w:rsidR="0097373C" w:rsidRPr="00902049" w:rsidRDefault="0097373C" w:rsidP="0097373C">
            <w:pPr>
              <w:jc w:val="both"/>
              <w:rPr>
                <w:rFonts w:asciiTheme="majorHAnsi" w:hAnsiTheme="majorHAnsi"/>
                <w:sz w:val="22"/>
                <w:szCs w:val="22"/>
              </w:rPr>
            </w:pPr>
          </w:p>
        </w:tc>
        <w:tc>
          <w:tcPr>
            <w:tcW w:w="2932" w:type="dxa"/>
            <w:vMerge/>
            <w:shd w:val="clear" w:color="auto" w:fill="auto"/>
          </w:tcPr>
          <w:p w:rsidR="0097373C" w:rsidRPr="00902049" w:rsidRDefault="0097373C" w:rsidP="0097373C">
            <w:pPr>
              <w:rPr>
                <w:rFonts w:asciiTheme="majorHAnsi" w:hAnsiTheme="majorHAnsi"/>
                <w:sz w:val="22"/>
                <w:szCs w:val="22"/>
              </w:rPr>
            </w:pPr>
          </w:p>
        </w:tc>
        <w:tc>
          <w:tcPr>
            <w:tcW w:w="4120" w:type="dxa"/>
            <w:shd w:val="clear" w:color="auto" w:fill="FFFFFF"/>
          </w:tcPr>
          <w:p w:rsidR="0097373C" w:rsidRPr="00902049" w:rsidRDefault="0097373C" w:rsidP="0097373C">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004" w:type="dxa"/>
            <w:shd w:val="clear" w:color="auto" w:fill="auto"/>
          </w:tcPr>
          <w:p w:rsidR="0097373C" w:rsidRPr="00902049" w:rsidRDefault="0097373C" w:rsidP="0097373C">
            <w:pPr>
              <w:rPr>
                <w:rFonts w:asciiTheme="majorHAnsi" w:hAnsiTheme="majorHAnsi"/>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160"/>
        </w:trPr>
        <w:tc>
          <w:tcPr>
            <w:tcW w:w="1555" w:type="dxa"/>
            <w:vMerge w:val="restart"/>
            <w:shd w:val="clear" w:color="auto" w:fill="auto"/>
          </w:tcPr>
          <w:p w:rsidR="0097373C" w:rsidRPr="00902049" w:rsidRDefault="0097373C" w:rsidP="0097373C">
            <w:pPr>
              <w:jc w:val="both"/>
              <w:rPr>
                <w:b/>
                <w:sz w:val="22"/>
                <w:szCs w:val="22"/>
              </w:rPr>
            </w:pPr>
            <w:r w:rsidRPr="00902049">
              <w:rPr>
                <w:b/>
                <w:sz w:val="22"/>
                <w:szCs w:val="22"/>
              </w:rPr>
              <w:t>B1-K1-W6</w:t>
            </w:r>
          </w:p>
        </w:tc>
        <w:tc>
          <w:tcPr>
            <w:tcW w:w="2932" w:type="dxa"/>
            <w:vMerge w:val="restart"/>
            <w:shd w:val="clear" w:color="auto" w:fill="auto"/>
          </w:tcPr>
          <w:p w:rsidR="0097373C" w:rsidRPr="00902049" w:rsidRDefault="0097373C" w:rsidP="0097373C">
            <w:pPr>
              <w:rPr>
                <w:b/>
                <w:sz w:val="22"/>
                <w:szCs w:val="22"/>
              </w:rPr>
            </w:pPr>
            <w:r w:rsidRPr="00902049">
              <w:rPr>
                <w:b/>
                <w:sz w:val="22"/>
                <w:szCs w:val="22"/>
              </w:rPr>
              <w:t>Begeleidt een zorgvrager</w:t>
            </w:r>
          </w:p>
        </w:tc>
        <w:tc>
          <w:tcPr>
            <w:tcW w:w="4120" w:type="dxa"/>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Begeleiden bij individuele activiteiten</w:t>
            </w:r>
          </w:p>
        </w:tc>
        <w:tc>
          <w:tcPr>
            <w:tcW w:w="4004" w:type="dxa"/>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Behouden en/of vergroten van de zelfredzaamheid op psychosociaal gebied</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160"/>
        </w:trPr>
        <w:tc>
          <w:tcPr>
            <w:tcW w:w="1555" w:type="dxa"/>
            <w:vMerge/>
            <w:shd w:val="clear" w:color="auto" w:fill="auto"/>
          </w:tcPr>
          <w:p w:rsidR="0097373C" w:rsidRPr="00902049" w:rsidRDefault="0097373C" w:rsidP="0097373C">
            <w:pPr>
              <w:jc w:val="both"/>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tcBorders>
              <w:bottom w:val="single" w:sz="4" w:space="0" w:color="auto"/>
            </w:tcBorders>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Begeleiden bij zelfredzaamheid</w:t>
            </w:r>
          </w:p>
        </w:tc>
        <w:tc>
          <w:tcPr>
            <w:tcW w:w="4004" w:type="dxa"/>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Palliatieve en terminale zorg verlenen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 xml:space="preserve">X </w:t>
            </w:r>
            <w:r w:rsidR="0097373C" w:rsidRPr="00027BE7">
              <w:rPr>
                <w:rFonts w:asciiTheme="majorHAnsi" w:hAnsiTheme="majorHAnsi" w:cs="Calibri"/>
                <w:b/>
                <w:sz w:val="22"/>
                <w:szCs w:val="22"/>
              </w:rPr>
              <w:t>(starter)</w:t>
            </w:r>
          </w:p>
        </w:tc>
        <w:tc>
          <w:tcPr>
            <w:tcW w:w="757" w:type="dxa"/>
            <w:shd w:val="clear" w:color="auto" w:fill="auto"/>
          </w:tcPr>
          <w:p w:rsidR="0097373C" w:rsidRPr="00027BE7" w:rsidRDefault="0097373C" w:rsidP="0097373C">
            <w:pPr>
              <w:rPr>
                <w:rFonts w:asciiTheme="majorHAnsi" w:hAnsiTheme="majorHAnsi" w:cs="Calibri"/>
                <w:b/>
                <w:sz w:val="22"/>
                <w:szCs w:val="22"/>
              </w:rPr>
            </w:pPr>
            <w:r w:rsidRPr="00027BE7">
              <w:rPr>
                <w:rFonts w:asciiTheme="majorHAnsi" w:hAnsiTheme="majorHAnsi" w:cs="Calibri"/>
                <w:b/>
                <w:sz w:val="22"/>
                <w:szCs w:val="22"/>
              </w:rPr>
              <w:t>X palliatieve</w:t>
            </w:r>
          </w:p>
        </w:tc>
      </w:tr>
      <w:tr w:rsidR="0097373C" w:rsidRPr="001B7FBA" w:rsidTr="00CE1872">
        <w:trPr>
          <w:trHeight w:val="160"/>
        </w:trPr>
        <w:tc>
          <w:tcPr>
            <w:tcW w:w="1555" w:type="dxa"/>
            <w:vMerge/>
            <w:shd w:val="clear" w:color="auto" w:fill="auto"/>
          </w:tcPr>
          <w:p w:rsidR="0097373C" w:rsidRPr="00902049" w:rsidRDefault="0097373C" w:rsidP="0097373C">
            <w:pPr>
              <w:jc w:val="both"/>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Begeleiden bij emoties</w:t>
            </w:r>
          </w:p>
        </w:tc>
        <w:tc>
          <w:tcPr>
            <w:tcW w:w="4004" w:type="dxa"/>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Begeleiden bij betekenisvol bestaan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160"/>
        </w:trPr>
        <w:tc>
          <w:tcPr>
            <w:tcW w:w="1555" w:type="dxa"/>
            <w:vMerge/>
            <w:shd w:val="clear" w:color="auto" w:fill="auto"/>
          </w:tcPr>
          <w:p w:rsidR="0097373C" w:rsidRPr="00902049" w:rsidRDefault="0097373C" w:rsidP="0097373C">
            <w:pPr>
              <w:jc w:val="both"/>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Contact maken</w:t>
            </w:r>
          </w:p>
        </w:tc>
        <w:tc>
          <w:tcPr>
            <w:tcW w:w="4004" w:type="dxa"/>
            <w:shd w:val="clear" w:color="auto" w:fill="auto"/>
          </w:tcPr>
          <w:p w:rsidR="0097373C" w:rsidRPr="00902049" w:rsidRDefault="0097373C" w:rsidP="0097373C">
            <w:pPr>
              <w:rPr>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160"/>
        </w:trPr>
        <w:tc>
          <w:tcPr>
            <w:tcW w:w="1555" w:type="dxa"/>
            <w:vMerge/>
            <w:shd w:val="clear" w:color="auto" w:fill="auto"/>
          </w:tcPr>
          <w:p w:rsidR="0097373C" w:rsidRPr="00902049" w:rsidRDefault="0097373C" w:rsidP="0097373C">
            <w:pPr>
              <w:jc w:val="both"/>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numPr>
                <w:ilvl w:val="0"/>
                <w:numId w:val="30"/>
              </w:numPr>
              <w:spacing w:line="240" w:lineRule="auto"/>
              <w:rPr>
                <w:sz w:val="22"/>
                <w:szCs w:val="22"/>
              </w:rPr>
            </w:pPr>
            <w:r w:rsidRPr="00902049">
              <w:rPr>
                <w:sz w:val="22"/>
                <w:szCs w:val="22"/>
              </w:rPr>
              <w:t>Groepsactiviteiten</w:t>
            </w:r>
          </w:p>
        </w:tc>
        <w:tc>
          <w:tcPr>
            <w:tcW w:w="4004" w:type="dxa"/>
            <w:shd w:val="clear" w:color="auto" w:fill="auto"/>
          </w:tcPr>
          <w:p w:rsidR="0097373C" w:rsidRPr="00902049" w:rsidRDefault="0097373C" w:rsidP="0097373C">
            <w:pPr>
              <w:rPr>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240"/>
        </w:trPr>
        <w:tc>
          <w:tcPr>
            <w:tcW w:w="1555" w:type="dxa"/>
            <w:vMerge w:val="restart"/>
            <w:shd w:val="clear" w:color="auto" w:fill="auto"/>
          </w:tcPr>
          <w:p w:rsidR="0097373C" w:rsidRPr="00902049" w:rsidRDefault="0097373C" w:rsidP="0097373C">
            <w:pPr>
              <w:jc w:val="both"/>
              <w:rPr>
                <w:b/>
                <w:sz w:val="22"/>
                <w:szCs w:val="22"/>
              </w:rPr>
            </w:pPr>
            <w:r w:rsidRPr="00902049">
              <w:rPr>
                <w:b/>
                <w:sz w:val="22"/>
                <w:szCs w:val="22"/>
              </w:rPr>
              <w:t>B1-K1-W7</w:t>
            </w:r>
          </w:p>
        </w:tc>
        <w:tc>
          <w:tcPr>
            <w:tcW w:w="2932" w:type="dxa"/>
            <w:vMerge w:val="restart"/>
            <w:shd w:val="clear" w:color="auto" w:fill="auto"/>
          </w:tcPr>
          <w:p w:rsidR="0097373C" w:rsidRPr="00902049" w:rsidRDefault="0097373C" w:rsidP="0097373C">
            <w:pPr>
              <w:rPr>
                <w:b/>
                <w:sz w:val="22"/>
                <w:szCs w:val="22"/>
              </w:rPr>
            </w:pPr>
            <w:r w:rsidRPr="00902049">
              <w:rPr>
                <w:b/>
                <w:sz w:val="22"/>
                <w:szCs w:val="22"/>
              </w:rPr>
              <w:t>Geeft voorlichting, advies en instructie (VAI)</w:t>
            </w:r>
          </w:p>
        </w:tc>
        <w:tc>
          <w:tcPr>
            <w:tcW w:w="4120" w:type="dxa"/>
            <w:shd w:val="clear" w:color="auto" w:fill="auto"/>
          </w:tcPr>
          <w:p w:rsidR="0097373C" w:rsidRPr="00902049" w:rsidRDefault="0097373C" w:rsidP="0097373C">
            <w:pPr>
              <w:numPr>
                <w:ilvl w:val="0"/>
                <w:numId w:val="31"/>
              </w:numPr>
              <w:spacing w:line="240" w:lineRule="auto"/>
              <w:rPr>
                <w:sz w:val="22"/>
                <w:szCs w:val="22"/>
              </w:rPr>
            </w:pPr>
            <w:r w:rsidRPr="00902049">
              <w:rPr>
                <w:sz w:val="22"/>
                <w:szCs w:val="22"/>
              </w:rPr>
              <w:t>Geven van (VAI)</w:t>
            </w:r>
          </w:p>
        </w:tc>
        <w:tc>
          <w:tcPr>
            <w:tcW w:w="4004" w:type="dxa"/>
            <w:shd w:val="clear" w:color="auto" w:fill="auto"/>
          </w:tcPr>
          <w:p w:rsidR="0097373C" w:rsidRPr="00902049" w:rsidRDefault="0097373C" w:rsidP="0097373C">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240"/>
        </w:trPr>
        <w:tc>
          <w:tcPr>
            <w:tcW w:w="1555" w:type="dxa"/>
            <w:vMerge/>
            <w:shd w:val="clear" w:color="auto" w:fill="auto"/>
          </w:tcPr>
          <w:p w:rsidR="0097373C" w:rsidRPr="00902049" w:rsidRDefault="0097373C" w:rsidP="0097373C">
            <w:pPr>
              <w:jc w:val="both"/>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tcBorders>
              <w:bottom w:val="single" w:sz="4" w:space="0" w:color="auto"/>
            </w:tcBorders>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240"/>
        </w:trPr>
        <w:tc>
          <w:tcPr>
            <w:tcW w:w="1555" w:type="dxa"/>
            <w:vMerge/>
            <w:shd w:val="clear" w:color="auto" w:fill="auto"/>
          </w:tcPr>
          <w:p w:rsidR="0097373C" w:rsidRPr="00902049" w:rsidRDefault="0097373C" w:rsidP="0097373C">
            <w:pPr>
              <w:jc w:val="both"/>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1"/>
              </w:numPr>
              <w:spacing w:line="240" w:lineRule="auto"/>
              <w:rPr>
                <w:sz w:val="22"/>
                <w:szCs w:val="22"/>
              </w:rPr>
            </w:pPr>
            <w:r w:rsidRPr="00902049">
              <w:rPr>
                <w:sz w:val="22"/>
                <w:szCs w:val="22"/>
              </w:rPr>
              <w:t>Geeft VAI t.a.v. gezonde leefstijl</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240"/>
        </w:trPr>
        <w:tc>
          <w:tcPr>
            <w:tcW w:w="1555" w:type="dxa"/>
            <w:vMerge w:val="restart"/>
            <w:shd w:val="clear" w:color="auto" w:fill="auto"/>
          </w:tcPr>
          <w:p w:rsidR="0097373C" w:rsidRPr="00902049" w:rsidRDefault="0097373C" w:rsidP="0097373C">
            <w:pPr>
              <w:jc w:val="both"/>
              <w:rPr>
                <w:b/>
                <w:sz w:val="22"/>
                <w:szCs w:val="22"/>
              </w:rPr>
            </w:pPr>
            <w:r w:rsidRPr="00902049">
              <w:rPr>
                <w:b/>
                <w:sz w:val="22"/>
                <w:szCs w:val="22"/>
              </w:rPr>
              <w:t>B1-K1-W8</w:t>
            </w:r>
          </w:p>
        </w:tc>
        <w:tc>
          <w:tcPr>
            <w:tcW w:w="2932" w:type="dxa"/>
            <w:vMerge w:val="restart"/>
            <w:shd w:val="clear" w:color="auto" w:fill="auto"/>
          </w:tcPr>
          <w:p w:rsidR="0097373C" w:rsidRPr="00902049" w:rsidRDefault="0097373C" w:rsidP="0097373C">
            <w:pPr>
              <w:rPr>
                <w:b/>
                <w:sz w:val="22"/>
                <w:szCs w:val="22"/>
              </w:rPr>
            </w:pPr>
            <w:r w:rsidRPr="00902049">
              <w:rPr>
                <w:b/>
                <w:sz w:val="22"/>
                <w:szCs w:val="22"/>
              </w:rPr>
              <w:t>Reageert op onvoorziene en crisissituaties</w:t>
            </w: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2"/>
              </w:numPr>
              <w:spacing w:line="240" w:lineRule="auto"/>
              <w:rPr>
                <w:sz w:val="22"/>
                <w:szCs w:val="22"/>
              </w:rPr>
            </w:pPr>
            <w:r w:rsidRPr="00902049">
              <w:rPr>
                <w:sz w:val="22"/>
                <w:szCs w:val="22"/>
              </w:rPr>
              <w:t>Richtlijnen van de organisatie toepassen bij onvoorziene- en crisissituaties</w:t>
            </w:r>
          </w:p>
        </w:tc>
        <w:tc>
          <w:tcPr>
            <w:tcW w:w="1134" w:type="dxa"/>
            <w:shd w:val="clear" w:color="auto" w:fill="auto"/>
          </w:tcPr>
          <w:p w:rsidR="0097373C" w:rsidRPr="00CE1872"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sz w:val="22"/>
                <w:szCs w:val="22"/>
              </w:rPr>
            </w:pPr>
          </w:p>
        </w:tc>
      </w:tr>
      <w:tr w:rsidR="0097373C" w:rsidRPr="001B7FBA" w:rsidTr="00CE1872">
        <w:trPr>
          <w:trHeight w:val="240"/>
        </w:trPr>
        <w:tc>
          <w:tcPr>
            <w:tcW w:w="1555" w:type="dxa"/>
            <w:vMerge/>
            <w:shd w:val="clear" w:color="auto" w:fill="auto"/>
          </w:tcPr>
          <w:p w:rsidR="0097373C" w:rsidRPr="00902049" w:rsidRDefault="0097373C" w:rsidP="0097373C">
            <w:pPr>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tcBorders>
              <w:bottom w:val="single" w:sz="4" w:space="0" w:color="auto"/>
            </w:tcBorders>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2"/>
              </w:numPr>
              <w:spacing w:line="240" w:lineRule="auto"/>
              <w:rPr>
                <w:sz w:val="22"/>
                <w:szCs w:val="22"/>
              </w:rPr>
            </w:pPr>
            <w:r w:rsidRPr="00902049">
              <w:rPr>
                <w:sz w:val="22"/>
                <w:szCs w:val="22"/>
              </w:rPr>
              <w:t>Handelen bij onvoorziene- en crisissituaties</w:t>
            </w:r>
          </w:p>
        </w:tc>
        <w:tc>
          <w:tcPr>
            <w:tcW w:w="1134" w:type="dxa"/>
            <w:shd w:val="clear" w:color="auto" w:fill="auto"/>
          </w:tcPr>
          <w:p w:rsidR="0097373C" w:rsidRPr="00CE1872"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sz w:val="22"/>
                <w:szCs w:val="22"/>
              </w:rPr>
            </w:pPr>
          </w:p>
        </w:tc>
      </w:tr>
      <w:tr w:rsidR="0097373C" w:rsidRPr="001B7FBA" w:rsidTr="00CE1872">
        <w:trPr>
          <w:trHeight w:val="375"/>
        </w:trPr>
        <w:tc>
          <w:tcPr>
            <w:tcW w:w="1555" w:type="dxa"/>
            <w:vMerge w:val="restart"/>
            <w:shd w:val="clear" w:color="auto" w:fill="auto"/>
          </w:tcPr>
          <w:p w:rsidR="0097373C" w:rsidRPr="00902049" w:rsidRDefault="0097373C" w:rsidP="0097373C">
            <w:pPr>
              <w:rPr>
                <w:b/>
                <w:sz w:val="22"/>
                <w:szCs w:val="22"/>
              </w:rPr>
            </w:pPr>
            <w:r w:rsidRPr="00902049">
              <w:rPr>
                <w:b/>
                <w:sz w:val="22"/>
                <w:szCs w:val="22"/>
              </w:rPr>
              <w:t>B1-K1-W9</w:t>
            </w:r>
          </w:p>
        </w:tc>
        <w:tc>
          <w:tcPr>
            <w:tcW w:w="2932" w:type="dxa"/>
            <w:vMerge w:val="restart"/>
            <w:shd w:val="clear" w:color="auto" w:fill="auto"/>
          </w:tcPr>
          <w:p w:rsidR="0097373C" w:rsidRPr="00902049" w:rsidRDefault="0097373C" w:rsidP="0097373C">
            <w:pPr>
              <w:rPr>
                <w:b/>
                <w:sz w:val="22"/>
                <w:szCs w:val="22"/>
              </w:rPr>
            </w:pPr>
            <w:r w:rsidRPr="00902049">
              <w:rPr>
                <w:b/>
                <w:sz w:val="22"/>
                <w:szCs w:val="22"/>
              </w:rPr>
              <w:t>Coördineert de zorgverlening van individuele zorgvragers</w:t>
            </w:r>
          </w:p>
        </w:tc>
        <w:tc>
          <w:tcPr>
            <w:tcW w:w="4120" w:type="dxa"/>
            <w:shd w:val="clear" w:color="auto" w:fill="auto"/>
          </w:tcPr>
          <w:p w:rsidR="0097373C" w:rsidRPr="00902049" w:rsidRDefault="0097373C" w:rsidP="0097373C">
            <w:pPr>
              <w:numPr>
                <w:ilvl w:val="0"/>
                <w:numId w:val="33"/>
              </w:numPr>
              <w:spacing w:line="240" w:lineRule="auto"/>
              <w:rPr>
                <w:sz w:val="22"/>
                <w:szCs w:val="22"/>
              </w:rPr>
            </w:pPr>
            <w:r w:rsidRPr="00902049">
              <w:rPr>
                <w:sz w:val="22"/>
                <w:szCs w:val="22"/>
              </w:rPr>
              <w:t>Mantelzorger</w:t>
            </w:r>
          </w:p>
        </w:tc>
        <w:tc>
          <w:tcPr>
            <w:tcW w:w="4004" w:type="dxa"/>
            <w:shd w:val="clear" w:color="auto" w:fill="auto"/>
          </w:tcPr>
          <w:p w:rsidR="0097373C" w:rsidRPr="00902049" w:rsidRDefault="0097373C" w:rsidP="0097373C">
            <w:pPr>
              <w:numPr>
                <w:ilvl w:val="0"/>
                <w:numId w:val="33"/>
              </w:numPr>
              <w:spacing w:line="240" w:lineRule="auto"/>
              <w:rPr>
                <w:sz w:val="22"/>
                <w:szCs w:val="22"/>
              </w:rPr>
            </w:pPr>
            <w:r w:rsidRPr="00902049">
              <w:rPr>
                <w:sz w:val="22"/>
                <w:szCs w:val="22"/>
              </w:rPr>
              <w:t>Samenwerken met mantelzorgers, vrijwilligers en andere disciplines</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255"/>
        </w:trPr>
        <w:tc>
          <w:tcPr>
            <w:tcW w:w="1555" w:type="dxa"/>
            <w:vMerge/>
            <w:shd w:val="clear" w:color="auto" w:fill="auto"/>
          </w:tcPr>
          <w:p w:rsidR="0097373C" w:rsidRPr="00902049" w:rsidRDefault="0097373C" w:rsidP="0097373C">
            <w:pPr>
              <w:rPr>
                <w:b/>
                <w:sz w:val="22"/>
                <w:szCs w:val="22"/>
              </w:rPr>
            </w:pPr>
          </w:p>
        </w:tc>
        <w:tc>
          <w:tcPr>
            <w:tcW w:w="2932" w:type="dxa"/>
            <w:vMerge/>
            <w:shd w:val="clear" w:color="auto" w:fill="auto"/>
          </w:tcPr>
          <w:p w:rsidR="0097373C" w:rsidRPr="00902049" w:rsidRDefault="0097373C" w:rsidP="0097373C">
            <w:pPr>
              <w:rPr>
                <w:b/>
                <w:sz w:val="22"/>
                <w:szCs w:val="22"/>
              </w:rPr>
            </w:pPr>
          </w:p>
        </w:tc>
        <w:tc>
          <w:tcPr>
            <w:tcW w:w="4120" w:type="dxa"/>
            <w:shd w:val="clear" w:color="auto" w:fill="auto"/>
          </w:tcPr>
          <w:p w:rsidR="0097373C" w:rsidRPr="00902049" w:rsidRDefault="0097373C" w:rsidP="0097373C">
            <w:pPr>
              <w:numPr>
                <w:ilvl w:val="0"/>
                <w:numId w:val="33"/>
              </w:numPr>
              <w:spacing w:line="240" w:lineRule="auto"/>
              <w:rPr>
                <w:sz w:val="22"/>
                <w:szCs w:val="22"/>
              </w:rPr>
            </w:pPr>
            <w:r w:rsidRPr="00902049">
              <w:rPr>
                <w:sz w:val="22"/>
                <w:szCs w:val="22"/>
              </w:rPr>
              <w:t>Sociaal netwerk</w:t>
            </w:r>
          </w:p>
        </w:tc>
        <w:tc>
          <w:tcPr>
            <w:tcW w:w="4004" w:type="dxa"/>
            <w:shd w:val="clear" w:color="auto" w:fill="auto"/>
          </w:tcPr>
          <w:p w:rsidR="0097373C" w:rsidRPr="00902049" w:rsidRDefault="0097373C" w:rsidP="0097373C">
            <w:pPr>
              <w:numPr>
                <w:ilvl w:val="0"/>
                <w:numId w:val="33"/>
              </w:numPr>
              <w:spacing w:line="240" w:lineRule="auto"/>
              <w:rPr>
                <w:sz w:val="22"/>
                <w:szCs w:val="22"/>
              </w:rPr>
            </w:pPr>
            <w:r w:rsidRPr="00902049">
              <w:rPr>
                <w:sz w:val="22"/>
                <w:szCs w:val="22"/>
              </w:rPr>
              <w:t>Knelpunten analyseren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1B7FBA" w:rsidTr="00CE1872">
        <w:trPr>
          <w:trHeight w:val="450"/>
        </w:trPr>
        <w:tc>
          <w:tcPr>
            <w:tcW w:w="1555" w:type="dxa"/>
            <w:vMerge/>
            <w:shd w:val="clear" w:color="auto" w:fill="auto"/>
          </w:tcPr>
          <w:p w:rsidR="0097373C" w:rsidRPr="00902049" w:rsidRDefault="0097373C" w:rsidP="0097373C">
            <w:pPr>
              <w:rPr>
                <w:b/>
                <w:sz w:val="22"/>
                <w:szCs w:val="22"/>
              </w:rPr>
            </w:pPr>
          </w:p>
        </w:tc>
        <w:tc>
          <w:tcPr>
            <w:tcW w:w="2932" w:type="dxa"/>
            <w:vMerge/>
            <w:shd w:val="clear" w:color="auto" w:fill="auto"/>
          </w:tcPr>
          <w:p w:rsidR="0097373C" w:rsidRPr="00902049" w:rsidRDefault="0097373C" w:rsidP="0097373C">
            <w:pPr>
              <w:rPr>
                <w:b/>
                <w:sz w:val="22"/>
                <w:szCs w:val="22"/>
              </w:rPr>
            </w:pPr>
          </w:p>
        </w:tc>
        <w:tc>
          <w:tcPr>
            <w:tcW w:w="4120" w:type="dxa"/>
            <w:shd w:val="clear" w:color="auto" w:fill="auto"/>
          </w:tcPr>
          <w:p w:rsidR="0097373C" w:rsidRPr="00902049" w:rsidRDefault="0097373C" w:rsidP="0097373C">
            <w:pPr>
              <w:ind w:left="720"/>
              <w:rPr>
                <w:sz w:val="22"/>
                <w:szCs w:val="22"/>
              </w:rPr>
            </w:pPr>
          </w:p>
        </w:tc>
        <w:tc>
          <w:tcPr>
            <w:tcW w:w="4004" w:type="dxa"/>
            <w:shd w:val="clear" w:color="auto" w:fill="auto"/>
          </w:tcPr>
          <w:p w:rsidR="0097373C" w:rsidRPr="00902049" w:rsidRDefault="0097373C" w:rsidP="0097373C">
            <w:pPr>
              <w:numPr>
                <w:ilvl w:val="0"/>
                <w:numId w:val="33"/>
              </w:numPr>
              <w:spacing w:line="240" w:lineRule="auto"/>
              <w:rPr>
                <w:sz w:val="22"/>
                <w:szCs w:val="22"/>
              </w:rPr>
            </w:pPr>
            <w:r w:rsidRPr="00902049">
              <w:rPr>
                <w:sz w:val="22"/>
                <w:szCs w:val="22"/>
              </w:rPr>
              <w:t>Overleg afstemmen met betrokkenen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p w:rsidR="0097373C" w:rsidRPr="00027BE7" w:rsidRDefault="0097373C" w:rsidP="0097373C">
            <w:pPr>
              <w:rPr>
                <w:rFonts w:asciiTheme="majorHAnsi" w:hAnsiTheme="majorHAnsi"/>
                <w:b/>
                <w:sz w:val="22"/>
                <w:szCs w:val="22"/>
              </w:rPr>
            </w:pPr>
          </w:p>
        </w:tc>
      </w:tr>
      <w:tr w:rsidR="0097373C" w:rsidRPr="00902049" w:rsidTr="00CE1872">
        <w:tc>
          <w:tcPr>
            <w:tcW w:w="1555" w:type="dxa"/>
            <w:vMerge w:val="restart"/>
            <w:shd w:val="clear" w:color="auto" w:fill="auto"/>
          </w:tcPr>
          <w:p w:rsidR="0097373C" w:rsidRPr="00902049" w:rsidRDefault="0097373C" w:rsidP="0097373C">
            <w:pPr>
              <w:rPr>
                <w:b/>
                <w:sz w:val="22"/>
                <w:szCs w:val="22"/>
              </w:rPr>
            </w:pPr>
            <w:r w:rsidRPr="00902049">
              <w:rPr>
                <w:b/>
                <w:sz w:val="22"/>
                <w:szCs w:val="22"/>
              </w:rPr>
              <w:t>B1-K1-W10</w:t>
            </w:r>
          </w:p>
        </w:tc>
        <w:tc>
          <w:tcPr>
            <w:tcW w:w="2932" w:type="dxa"/>
            <w:vMerge w:val="restart"/>
            <w:shd w:val="clear" w:color="auto" w:fill="auto"/>
          </w:tcPr>
          <w:p w:rsidR="0097373C" w:rsidRPr="00902049" w:rsidRDefault="0097373C" w:rsidP="0097373C">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97373C" w:rsidRPr="00902049" w:rsidRDefault="0097373C" w:rsidP="0097373C">
            <w:pPr>
              <w:numPr>
                <w:ilvl w:val="0"/>
                <w:numId w:val="34"/>
              </w:numPr>
              <w:tabs>
                <w:tab w:val="left" w:pos="144"/>
              </w:tabs>
              <w:spacing w:line="240" w:lineRule="auto"/>
              <w:rPr>
                <w:sz w:val="22"/>
                <w:szCs w:val="22"/>
              </w:rPr>
            </w:pPr>
            <w:r w:rsidRPr="00902049">
              <w:rPr>
                <w:sz w:val="22"/>
                <w:szCs w:val="22"/>
              </w:rPr>
              <w:t>Rapporteren mondeling en schriftelijk</w:t>
            </w:r>
          </w:p>
        </w:tc>
        <w:tc>
          <w:tcPr>
            <w:tcW w:w="4004" w:type="dxa"/>
            <w:shd w:val="clear" w:color="auto" w:fill="auto"/>
          </w:tcPr>
          <w:p w:rsidR="0097373C" w:rsidRPr="00902049" w:rsidRDefault="0097373C" w:rsidP="0097373C">
            <w:pPr>
              <w:numPr>
                <w:ilvl w:val="0"/>
                <w:numId w:val="34"/>
              </w:numPr>
              <w:tabs>
                <w:tab w:val="left" w:pos="144"/>
              </w:tabs>
              <w:spacing w:line="240" w:lineRule="auto"/>
              <w:rPr>
                <w:sz w:val="22"/>
                <w:szCs w:val="22"/>
              </w:rPr>
            </w:pPr>
            <w:r w:rsidRPr="00902049">
              <w:rPr>
                <w:sz w:val="22"/>
                <w:szCs w:val="22"/>
              </w:rPr>
              <w:t>Overdracht naar andere instelling</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c>
          <w:tcPr>
            <w:tcW w:w="1555" w:type="dxa"/>
            <w:vMerge/>
            <w:shd w:val="clear" w:color="auto" w:fill="auto"/>
          </w:tcPr>
          <w:p w:rsidR="0097373C" w:rsidRPr="00902049" w:rsidRDefault="0097373C" w:rsidP="0097373C">
            <w:pPr>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numPr>
                <w:ilvl w:val="0"/>
                <w:numId w:val="34"/>
              </w:numPr>
              <w:tabs>
                <w:tab w:val="left" w:pos="144"/>
              </w:tabs>
              <w:spacing w:line="240" w:lineRule="auto"/>
              <w:rPr>
                <w:sz w:val="22"/>
                <w:szCs w:val="22"/>
              </w:rPr>
            </w:pPr>
            <w:r w:rsidRPr="00902049">
              <w:rPr>
                <w:sz w:val="22"/>
                <w:szCs w:val="22"/>
              </w:rPr>
              <w:t>Zorg evalueren</w:t>
            </w:r>
          </w:p>
        </w:tc>
        <w:tc>
          <w:tcPr>
            <w:tcW w:w="4004" w:type="dxa"/>
            <w:shd w:val="clear" w:color="auto" w:fill="auto"/>
          </w:tcPr>
          <w:p w:rsidR="0097373C" w:rsidRPr="00902049" w:rsidRDefault="0097373C" w:rsidP="0097373C">
            <w:pPr>
              <w:numPr>
                <w:ilvl w:val="0"/>
                <w:numId w:val="34"/>
              </w:numPr>
              <w:tabs>
                <w:tab w:val="left" w:pos="144"/>
              </w:tabs>
              <w:spacing w:line="240" w:lineRule="auto"/>
              <w:rPr>
                <w:sz w:val="22"/>
                <w:szCs w:val="22"/>
              </w:rPr>
            </w:pPr>
            <w:r w:rsidRPr="00902049">
              <w:rPr>
                <w:sz w:val="22"/>
                <w:szCs w:val="22"/>
              </w:rPr>
              <w:t>Verpleegplan evalueren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345"/>
        </w:trPr>
        <w:tc>
          <w:tcPr>
            <w:tcW w:w="1555" w:type="dxa"/>
            <w:vMerge w:val="restart"/>
            <w:shd w:val="clear" w:color="auto" w:fill="auto"/>
          </w:tcPr>
          <w:p w:rsidR="0097373C" w:rsidRPr="00902049" w:rsidRDefault="0097373C" w:rsidP="0097373C">
            <w:pPr>
              <w:rPr>
                <w:sz w:val="22"/>
                <w:szCs w:val="22"/>
              </w:rPr>
            </w:pPr>
          </w:p>
        </w:tc>
        <w:tc>
          <w:tcPr>
            <w:tcW w:w="2932" w:type="dxa"/>
            <w:vMerge w:val="restart"/>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4"/>
              </w:numPr>
              <w:tabs>
                <w:tab w:val="left" w:pos="144"/>
              </w:tabs>
              <w:spacing w:line="240" w:lineRule="auto"/>
              <w:rPr>
                <w:sz w:val="22"/>
                <w:szCs w:val="22"/>
              </w:rPr>
            </w:pPr>
            <w:r w:rsidRPr="00902049">
              <w:rPr>
                <w:sz w:val="22"/>
                <w:szCs w:val="22"/>
              </w:rPr>
              <w:t>Mondelinge en schriftelijke rapportage</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205"/>
        </w:trPr>
        <w:tc>
          <w:tcPr>
            <w:tcW w:w="1555" w:type="dxa"/>
            <w:vMerge/>
            <w:shd w:val="clear" w:color="auto" w:fill="auto"/>
          </w:tcPr>
          <w:p w:rsidR="0097373C" w:rsidRPr="00902049" w:rsidRDefault="0097373C" w:rsidP="0097373C">
            <w:pPr>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4"/>
              </w:numPr>
              <w:tabs>
                <w:tab w:val="left" w:pos="144"/>
              </w:tabs>
              <w:spacing w:line="240" w:lineRule="auto"/>
              <w:rPr>
                <w:sz w:val="22"/>
                <w:szCs w:val="22"/>
              </w:rPr>
            </w:pPr>
            <w:r w:rsidRPr="00902049">
              <w:rPr>
                <w:sz w:val="22"/>
                <w:szCs w:val="22"/>
              </w:rPr>
              <w:t>Evaluatiegesprek</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p w:rsidR="0097373C" w:rsidRPr="00027BE7" w:rsidRDefault="0097373C" w:rsidP="0097373C">
            <w:pPr>
              <w:rPr>
                <w:rFonts w:asciiTheme="majorHAnsi" w:hAnsiTheme="majorHAnsi"/>
                <w:b/>
                <w:sz w:val="22"/>
                <w:szCs w:val="22"/>
              </w:rPr>
            </w:pPr>
          </w:p>
        </w:tc>
      </w:tr>
      <w:tr w:rsidR="0097373C" w:rsidRPr="00902049" w:rsidTr="00CE1872">
        <w:trPr>
          <w:trHeight w:val="240"/>
        </w:trPr>
        <w:tc>
          <w:tcPr>
            <w:tcW w:w="1555" w:type="dxa"/>
            <w:vMerge/>
            <w:shd w:val="clear" w:color="auto" w:fill="auto"/>
          </w:tcPr>
          <w:p w:rsidR="0097373C" w:rsidRPr="00902049" w:rsidRDefault="0097373C" w:rsidP="0097373C">
            <w:pPr>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4"/>
              </w:numPr>
              <w:tabs>
                <w:tab w:val="left" w:pos="144"/>
              </w:tabs>
              <w:spacing w:line="240" w:lineRule="auto"/>
              <w:rPr>
                <w:sz w:val="22"/>
                <w:szCs w:val="22"/>
              </w:rPr>
            </w:pPr>
            <w:r w:rsidRPr="00902049">
              <w:rPr>
                <w:sz w:val="22"/>
                <w:szCs w:val="22"/>
              </w:rPr>
              <w:t>Ontslaggesprek</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c>
          <w:tcPr>
            <w:tcW w:w="1555" w:type="dxa"/>
            <w:vMerge w:val="restart"/>
            <w:shd w:val="clear" w:color="auto" w:fill="auto"/>
          </w:tcPr>
          <w:p w:rsidR="0097373C" w:rsidRPr="00902049" w:rsidRDefault="0097373C" w:rsidP="0097373C">
            <w:pPr>
              <w:rPr>
                <w:b/>
                <w:sz w:val="22"/>
                <w:szCs w:val="22"/>
              </w:rPr>
            </w:pPr>
            <w:r w:rsidRPr="00902049">
              <w:rPr>
                <w:b/>
                <w:sz w:val="22"/>
                <w:szCs w:val="22"/>
              </w:rPr>
              <w:t>B1-K2-W2</w:t>
            </w:r>
          </w:p>
        </w:tc>
        <w:tc>
          <w:tcPr>
            <w:tcW w:w="2932" w:type="dxa"/>
            <w:vMerge w:val="restart"/>
            <w:shd w:val="clear" w:color="auto" w:fill="auto"/>
          </w:tcPr>
          <w:p w:rsidR="0097373C" w:rsidRPr="00902049" w:rsidRDefault="0097373C" w:rsidP="0097373C">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97373C" w:rsidRPr="00902049" w:rsidRDefault="0097373C" w:rsidP="0097373C">
            <w:pPr>
              <w:numPr>
                <w:ilvl w:val="0"/>
                <w:numId w:val="35"/>
              </w:numPr>
              <w:spacing w:line="240" w:lineRule="auto"/>
              <w:rPr>
                <w:sz w:val="22"/>
                <w:szCs w:val="22"/>
              </w:rPr>
            </w:pPr>
            <w:r w:rsidRPr="00902049">
              <w:rPr>
                <w:sz w:val="22"/>
                <w:szCs w:val="22"/>
              </w:rPr>
              <w:t>Multidisciplinaire samenwerking</w:t>
            </w:r>
          </w:p>
        </w:tc>
        <w:tc>
          <w:tcPr>
            <w:tcW w:w="4004" w:type="dxa"/>
            <w:shd w:val="clear" w:color="auto" w:fill="auto"/>
          </w:tcPr>
          <w:p w:rsidR="0097373C" w:rsidRPr="00902049" w:rsidRDefault="0097373C" w:rsidP="0097373C">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c>
          <w:tcPr>
            <w:tcW w:w="1555" w:type="dxa"/>
            <w:vMerge/>
            <w:shd w:val="clear" w:color="auto" w:fill="auto"/>
          </w:tcPr>
          <w:p w:rsidR="0097373C" w:rsidRPr="00902049" w:rsidRDefault="0097373C" w:rsidP="0097373C">
            <w:pPr>
              <w:rPr>
                <w:sz w:val="22"/>
                <w:szCs w:val="22"/>
              </w:rPr>
            </w:pPr>
          </w:p>
        </w:tc>
        <w:tc>
          <w:tcPr>
            <w:tcW w:w="2932" w:type="dxa"/>
            <w:vMerge/>
            <w:shd w:val="clear" w:color="auto" w:fill="auto"/>
          </w:tcPr>
          <w:p w:rsidR="0097373C" w:rsidRPr="00902049" w:rsidRDefault="0097373C" w:rsidP="0097373C">
            <w:pPr>
              <w:rPr>
                <w:sz w:val="22"/>
                <w:szCs w:val="22"/>
              </w:rPr>
            </w:pPr>
          </w:p>
        </w:tc>
        <w:tc>
          <w:tcPr>
            <w:tcW w:w="4120" w:type="dxa"/>
            <w:shd w:val="clear" w:color="auto" w:fill="FFFFFF"/>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5"/>
              </w:numPr>
              <w:spacing w:line="240" w:lineRule="auto"/>
              <w:rPr>
                <w:sz w:val="22"/>
                <w:szCs w:val="22"/>
              </w:rPr>
            </w:pPr>
            <w:r w:rsidRPr="00902049">
              <w:rPr>
                <w:sz w:val="22"/>
                <w:szCs w:val="22"/>
              </w:rPr>
              <w:t>Het voorbereiden en uitvoeren van een artsenvisite</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c>
          <w:tcPr>
            <w:tcW w:w="1555" w:type="dxa"/>
            <w:shd w:val="clear" w:color="auto" w:fill="auto"/>
          </w:tcPr>
          <w:p w:rsidR="0097373C" w:rsidRPr="00902049" w:rsidRDefault="0097373C" w:rsidP="0097373C">
            <w:pPr>
              <w:rPr>
                <w:b/>
                <w:sz w:val="22"/>
                <w:szCs w:val="22"/>
              </w:rPr>
            </w:pPr>
            <w:r w:rsidRPr="00902049">
              <w:rPr>
                <w:b/>
                <w:sz w:val="22"/>
                <w:szCs w:val="22"/>
              </w:rPr>
              <w:t>B1-K2-W3</w:t>
            </w:r>
          </w:p>
        </w:tc>
        <w:tc>
          <w:tcPr>
            <w:tcW w:w="2932" w:type="dxa"/>
            <w:shd w:val="clear" w:color="auto" w:fill="auto"/>
          </w:tcPr>
          <w:p w:rsidR="0097373C" w:rsidRPr="00902049" w:rsidRDefault="0097373C" w:rsidP="0097373C">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97373C" w:rsidRPr="00902049" w:rsidRDefault="0097373C" w:rsidP="0097373C">
            <w:pPr>
              <w:numPr>
                <w:ilvl w:val="0"/>
                <w:numId w:val="36"/>
              </w:numPr>
              <w:spacing w:line="240" w:lineRule="auto"/>
              <w:rPr>
                <w:sz w:val="22"/>
                <w:szCs w:val="22"/>
              </w:rPr>
            </w:pPr>
            <w:r w:rsidRPr="00902049">
              <w:rPr>
                <w:sz w:val="22"/>
                <w:szCs w:val="22"/>
              </w:rPr>
              <w:t>Beschikbare middelen</w:t>
            </w:r>
          </w:p>
        </w:tc>
        <w:tc>
          <w:tcPr>
            <w:tcW w:w="4004" w:type="dxa"/>
            <w:shd w:val="clear" w:color="auto" w:fill="auto"/>
          </w:tcPr>
          <w:p w:rsidR="0097373C" w:rsidRPr="00902049" w:rsidRDefault="0097373C" w:rsidP="0097373C">
            <w:pPr>
              <w:rPr>
                <w:b/>
                <w:sz w:val="22"/>
                <w:szCs w:val="22"/>
              </w:rPr>
            </w:pP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c>
          <w:tcPr>
            <w:tcW w:w="1555" w:type="dxa"/>
            <w:shd w:val="clear" w:color="auto" w:fill="auto"/>
          </w:tcPr>
          <w:p w:rsidR="0097373C" w:rsidRPr="00902049" w:rsidRDefault="0097373C" w:rsidP="0097373C">
            <w:pPr>
              <w:rPr>
                <w:b/>
                <w:sz w:val="22"/>
                <w:szCs w:val="22"/>
              </w:rPr>
            </w:pPr>
            <w:r w:rsidRPr="00902049">
              <w:rPr>
                <w:b/>
                <w:sz w:val="22"/>
                <w:szCs w:val="22"/>
              </w:rPr>
              <w:t>P3-K1-W1</w:t>
            </w:r>
          </w:p>
          <w:p w:rsidR="0097373C" w:rsidRPr="00902049" w:rsidRDefault="0097373C" w:rsidP="0097373C">
            <w:pPr>
              <w:rPr>
                <w:b/>
                <w:sz w:val="22"/>
                <w:szCs w:val="22"/>
              </w:rPr>
            </w:pPr>
            <w:r w:rsidRPr="00902049">
              <w:rPr>
                <w:b/>
                <w:sz w:val="22"/>
                <w:szCs w:val="22"/>
              </w:rPr>
              <w:t>(branche psychiatrie)</w:t>
            </w:r>
          </w:p>
        </w:tc>
        <w:tc>
          <w:tcPr>
            <w:tcW w:w="2932" w:type="dxa"/>
            <w:shd w:val="clear" w:color="auto" w:fill="auto"/>
          </w:tcPr>
          <w:p w:rsidR="0097373C" w:rsidRPr="00902049" w:rsidRDefault="0097373C" w:rsidP="0097373C">
            <w:pPr>
              <w:rPr>
                <w:b/>
                <w:sz w:val="22"/>
                <w:szCs w:val="22"/>
              </w:rPr>
            </w:pPr>
            <w:r w:rsidRPr="00902049">
              <w:rPr>
                <w:b/>
                <w:sz w:val="22"/>
                <w:szCs w:val="22"/>
              </w:rPr>
              <w:t>Biedt een zorgvrager herstel ondersteunende zorg (HOZ)</w:t>
            </w:r>
          </w:p>
        </w:tc>
        <w:tc>
          <w:tcPr>
            <w:tcW w:w="4120" w:type="dxa"/>
            <w:shd w:val="clear" w:color="auto" w:fill="auto"/>
          </w:tcPr>
          <w:p w:rsidR="0097373C" w:rsidRPr="00902049" w:rsidRDefault="0097373C" w:rsidP="0097373C">
            <w:pPr>
              <w:ind w:left="720"/>
              <w:rPr>
                <w:sz w:val="22"/>
                <w:szCs w:val="22"/>
              </w:rPr>
            </w:pPr>
          </w:p>
        </w:tc>
        <w:tc>
          <w:tcPr>
            <w:tcW w:w="4004" w:type="dxa"/>
            <w:shd w:val="clear" w:color="auto" w:fill="auto"/>
          </w:tcPr>
          <w:p w:rsidR="0097373C" w:rsidRPr="00902049" w:rsidRDefault="0097373C" w:rsidP="0097373C">
            <w:pPr>
              <w:numPr>
                <w:ilvl w:val="0"/>
                <w:numId w:val="36"/>
              </w:numPr>
              <w:spacing w:line="240" w:lineRule="auto"/>
              <w:rPr>
                <w:sz w:val="22"/>
                <w:szCs w:val="22"/>
              </w:rPr>
            </w:pPr>
            <w:r w:rsidRPr="00902049">
              <w:rPr>
                <w:sz w:val="22"/>
                <w:szCs w:val="22"/>
              </w:rPr>
              <w:t>Herstel ondersteunende zorg en bemoeizorg</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490"/>
        </w:trPr>
        <w:tc>
          <w:tcPr>
            <w:tcW w:w="1555" w:type="dxa"/>
            <w:shd w:val="clear" w:color="auto" w:fill="auto"/>
          </w:tcPr>
          <w:p w:rsidR="0097373C" w:rsidRPr="00902049" w:rsidRDefault="0097373C" w:rsidP="0097373C">
            <w:pPr>
              <w:rPr>
                <w:b/>
                <w:sz w:val="22"/>
                <w:szCs w:val="22"/>
              </w:rPr>
            </w:pPr>
            <w:r w:rsidRPr="00902049">
              <w:rPr>
                <w:b/>
                <w:sz w:val="22"/>
                <w:szCs w:val="22"/>
              </w:rPr>
              <w:t>P3-K1-W2</w:t>
            </w:r>
          </w:p>
          <w:p w:rsidR="0097373C" w:rsidRPr="00902049" w:rsidRDefault="0097373C" w:rsidP="0097373C">
            <w:pPr>
              <w:rPr>
                <w:b/>
                <w:sz w:val="22"/>
                <w:szCs w:val="22"/>
              </w:rPr>
            </w:pPr>
            <w:r w:rsidRPr="00902049">
              <w:rPr>
                <w:b/>
                <w:sz w:val="22"/>
                <w:szCs w:val="22"/>
              </w:rPr>
              <w:t>(branche</w:t>
            </w:r>
          </w:p>
          <w:p w:rsidR="0097373C" w:rsidRPr="00902049" w:rsidRDefault="0097373C" w:rsidP="0097373C">
            <w:pPr>
              <w:rPr>
                <w:b/>
                <w:sz w:val="22"/>
                <w:szCs w:val="22"/>
              </w:rPr>
            </w:pPr>
            <w:r w:rsidRPr="00902049">
              <w:rPr>
                <w:b/>
                <w:sz w:val="22"/>
                <w:szCs w:val="22"/>
              </w:rPr>
              <w:t>psychiatrie)</w:t>
            </w:r>
          </w:p>
        </w:tc>
        <w:tc>
          <w:tcPr>
            <w:tcW w:w="2932" w:type="dxa"/>
            <w:shd w:val="clear" w:color="auto" w:fill="auto"/>
          </w:tcPr>
          <w:p w:rsidR="0097373C" w:rsidRPr="00902049" w:rsidRDefault="0097373C" w:rsidP="0097373C">
            <w:pPr>
              <w:rPr>
                <w:b/>
                <w:sz w:val="22"/>
                <w:szCs w:val="22"/>
              </w:rPr>
            </w:pPr>
            <w:r w:rsidRPr="00902049">
              <w:rPr>
                <w:b/>
                <w:sz w:val="22"/>
                <w:szCs w:val="22"/>
              </w:rPr>
              <w:t>Communiceert met de zorgvragers gericht op maatschappelijke participatie</w:t>
            </w: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6"/>
              </w:numPr>
              <w:spacing w:line="240" w:lineRule="auto"/>
              <w:rPr>
                <w:sz w:val="22"/>
                <w:szCs w:val="22"/>
              </w:rPr>
            </w:pPr>
            <w:r w:rsidRPr="00902049">
              <w:rPr>
                <w:sz w:val="22"/>
                <w:szCs w:val="22"/>
              </w:rPr>
              <w:t>Rehabilitatie</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740"/>
        </w:trPr>
        <w:tc>
          <w:tcPr>
            <w:tcW w:w="1555" w:type="dxa"/>
            <w:shd w:val="clear" w:color="auto" w:fill="auto"/>
          </w:tcPr>
          <w:p w:rsidR="0097373C" w:rsidRPr="00902049" w:rsidRDefault="0097373C" w:rsidP="0097373C">
            <w:pPr>
              <w:rPr>
                <w:b/>
                <w:sz w:val="22"/>
                <w:szCs w:val="22"/>
              </w:rPr>
            </w:pPr>
            <w:r w:rsidRPr="00902049">
              <w:rPr>
                <w:b/>
                <w:sz w:val="22"/>
                <w:szCs w:val="22"/>
              </w:rPr>
              <w:t>P3-K1-W3</w:t>
            </w:r>
          </w:p>
          <w:p w:rsidR="0097373C" w:rsidRPr="00902049" w:rsidRDefault="0097373C" w:rsidP="0097373C">
            <w:pPr>
              <w:rPr>
                <w:b/>
                <w:sz w:val="22"/>
                <w:szCs w:val="22"/>
              </w:rPr>
            </w:pPr>
            <w:r w:rsidRPr="00902049">
              <w:rPr>
                <w:b/>
                <w:sz w:val="22"/>
                <w:szCs w:val="22"/>
              </w:rPr>
              <w:t>(branche</w:t>
            </w:r>
          </w:p>
          <w:p w:rsidR="0097373C" w:rsidRPr="00902049" w:rsidRDefault="0097373C" w:rsidP="0097373C">
            <w:pPr>
              <w:rPr>
                <w:b/>
                <w:sz w:val="22"/>
                <w:szCs w:val="22"/>
              </w:rPr>
            </w:pPr>
            <w:r w:rsidRPr="00902049">
              <w:rPr>
                <w:b/>
                <w:sz w:val="22"/>
                <w:szCs w:val="22"/>
              </w:rPr>
              <w:t>psychiatrie)</w:t>
            </w:r>
          </w:p>
        </w:tc>
        <w:tc>
          <w:tcPr>
            <w:tcW w:w="2932" w:type="dxa"/>
            <w:shd w:val="clear" w:color="auto" w:fill="auto"/>
          </w:tcPr>
          <w:p w:rsidR="0097373C" w:rsidRPr="00902049" w:rsidRDefault="0097373C" w:rsidP="0097373C">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740"/>
        </w:trPr>
        <w:tc>
          <w:tcPr>
            <w:tcW w:w="1555" w:type="dxa"/>
            <w:shd w:val="clear" w:color="auto" w:fill="auto"/>
          </w:tcPr>
          <w:p w:rsidR="0097373C" w:rsidRPr="00902049" w:rsidRDefault="0097373C" w:rsidP="0097373C">
            <w:pPr>
              <w:rPr>
                <w:b/>
                <w:sz w:val="22"/>
                <w:szCs w:val="22"/>
              </w:rPr>
            </w:pPr>
            <w:r w:rsidRPr="00902049">
              <w:rPr>
                <w:b/>
                <w:sz w:val="22"/>
                <w:szCs w:val="22"/>
              </w:rPr>
              <w:t>P2-K1-W1</w:t>
            </w:r>
          </w:p>
          <w:p w:rsidR="0097373C" w:rsidRPr="00902049" w:rsidRDefault="0097373C" w:rsidP="0097373C">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97373C" w:rsidRPr="00902049" w:rsidRDefault="0097373C" w:rsidP="0097373C">
            <w:pPr>
              <w:rPr>
                <w:b/>
                <w:sz w:val="22"/>
                <w:szCs w:val="22"/>
              </w:rPr>
            </w:pPr>
            <w:r w:rsidRPr="00902049">
              <w:rPr>
                <w:b/>
                <w:sz w:val="22"/>
                <w:szCs w:val="22"/>
              </w:rPr>
              <w:t>Ondersteunt en begeleidt bij het ontwikkelen en behouden van vaardigheden</w:t>
            </w: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6"/>
              </w:numPr>
              <w:spacing w:line="240" w:lineRule="auto"/>
              <w:rPr>
                <w:sz w:val="22"/>
                <w:szCs w:val="22"/>
              </w:rPr>
            </w:pPr>
            <w:r w:rsidRPr="00902049">
              <w:rPr>
                <w:sz w:val="22"/>
                <w:szCs w:val="22"/>
              </w:rPr>
              <w:t>Ontwikkelen en behouden van vaardigheden</w:t>
            </w:r>
          </w:p>
        </w:tc>
        <w:tc>
          <w:tcPr>
            <w:tcW w:w="1134"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c>
          <w:tcPr>
            <w:tcW w:w="757" w:type="dxa"/>
            <w:shd w:val="clear" w:color="auto" w:fill="auto"/>
          </w:tcPr>
          <w:p w:rsidR="0097373C" w:rsidRPr="00027BE7" w:rsidRDefault="0097373C" w:rsidP="0097373C">
            <w:pPr>
              <w:rPr>
                <w:rFonts w:asciiTheme="majorHAnsi" w:hAnsiTheme="majorHAnsi"/>
                <w:b/>
                <w:sz w:val="22"/>
                <w:szCs w:val="22"/>
              </w:rPr>
            </w:pPr>
          </w:p>
        </w:tc>
      </w:tr>
      <w:tr w:rsidR="0097373C" w:rsidRPr="00902049" w:rsidTr="00CE1872">
        <w:trPr>
          <w:trHeight w:val="740"/>
        </w:trPr>
        <w:tc>
          <w:tcPr>
            <w:tcW w:w="1555" w:type="dxa"/>
            <w:shd w:val="clear" w:color="auto" w:fill="auto"/>
          </w:tcPr>
          <w:p w:rsidR="0097373C" w:rsidRPr="00902049" w:rsidRDefault="0097373C" w:rsidP="0097373C">
            <w:pPr>
              <w:rPr>
                <w:b/>
                <w:sz w:val="22"/>
                <w:szCs w:val="22"/>
              </w:rPr>
            </w:pPr>
            <w:r w:rsidRPr="00902049">
              <w:rPr>
                <w:b/>
                <w:sz w:val="22"/>
                <w:szCs w:val="22"/>
              </w:rPr>
              <w:lastRenderedPageBreak/>
              <w:t>P2-K1-W2</w:t>
            </w:r>
          </w:p>
          <w:p w:rsidR="0097373C" w:rsidRPr="00902049" w:rsidRDefault="0097373C" w:rsidP="0097373C">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97373C" w:rsidRPr="00902049" w:rsidRDefault="0097373C" w:rsidP="0097373C">
            <w:pPr>
              <w:rPr>
                <w:b/>
                <w:sz w:val="22"/>
                <w:szCs w:val="22"/>
              </w:rPr>
            </w:pPr>
            <w:r w:rsidRPr="00902049">
              <w:rPr>
                <w:b/>
                <w:sz w:val="22"/>
                <w:szCs w:val="22"/>
              </w:rPr>
              <w:t>Communiceert met en begeleidt doelgroepen in de gehandicaptenzorg</w:t>
            </w: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6"/>
              </w:numPr>
              <w:spacing w:line="240" w:lineRule="auto"/>
              <w:rPr>
                <w:sz w:val="22"/>
                <w:szCs w:val="22"/>
              </w:rPr>
            </w:pPr>
            <w:r w:rsidRPr="00902049">
              <w:rPr>
                <w:sz w:val="22"/>
                <w:szCs w:val="22"/>
              </w:rPr>
              <w:t>Communicatiemethoden en technieken</w:t>
            </w:r>
          </w:p>
        </w:tc>
        <w:tc>
          <w:tcPr>
            <w:tcW w:w="1134" w:type="dxa"/>
            <w:shd w:val="clear" w:color="auto" w:fill="auto"/>
          </w:tcPr>
          <w:p w:rsidR="0097373C" w:rsidRPr="00027BE7" w:rsidRDefault="0097373C" w:rsidP="0097373C">
            <w:pPr>
              <w:rPr>
                <w:rFonts w:asciiTheme="majorHAnsi" w:hAnsiTheme="majorHAnsi" w:cs="Calibri"/>
                <w:b/>
                <w:sz w:val="22"/>
                <w:szCs w:val="22"/>
              </w:rPr>
            </w:pPr>
          </w:p>
        </w:tc>
        <w:tc>
          <w:tcPr>
            <w:tcW w:w="757"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p>
        </w:tc>
      </w:tr>
      <w:tr w:rsidR="0097373C" w:rsidRPr="00902049" w:rsidTr="00CE1872">
        <w:trPr>
          <w:trHeight w:val="740"/>
        </w:trPr>
        <w:tc>
          <w:tcPr>
            <w:tcW w:w="1555" w:type="dxa"/>
            <w:shd w:val="clear" w:color="auto" w:fill="auto"/>
          </w:tcPr>
          <w:p w:rsidR="0097373C" w:rsidRPr="00902049" w:rsidRDefault="0097373C" w:rsidP="0097373C">
            <w:pPr>
              <w:rPr>
                <w:b/>
                <w:sz w:val="22"/>
                <w:szCs w:val="22"/>
              </w:rPr>
            </w:pPr>
            <w:r w:rsidRPr="00902049">
              <w:rPr>
                <w:b/>
                <w:sz w:val="22"/>
                <w:szCs w:val="22"/>
              </w:rPr>
              <w:t>P2-K1-W3</w:t>
            </w:r>
          </w:p>
          <w:p w:rsidR="0097373C" w:rsidRPr="00902049" w:rsidRDefault="0097373C" w:rsidP="0097373C">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97373C" w:rsidRPr="00902049" w:rsidRDefault="0097373C" w:rsidP="0097373C">
            <w:pPr>
              <w:rPr>
                <w:b/>
                <w:sz w:val="22"/>
                <w:szCs w:val="22"/>
              </w:rPr>
            </w:pPr>
            <w:r w:rsidRPr="00902049">
              <w:rPr>
                <w:b/>
                <w:sz w:val="22"/>
                <w:szCs w:val="22"/>
              </w:rPr>
              <w:t>Begeleidt een groep zorgvragers en naastbetrokkenen</w:t>
            </w:r>
          </w:p>
        </w:tc>
        <w:tc>
          <w:tcPr>
            <w:tcW w:w="4120" w:type="dxa"/>
            <w:shd w:val="clear" w:color="auto" w:fill="auto"/>
          </w:tcPr>
          <w:p w:rsidR="0097373C" w:rsidRPr="00902049" w:rsidRDefault="0097373C" w:rsidP="0097373C">
            <w:pPr>
              <w:rPr>
                <w:sz w:val="22"/>
                <w:szCs w:val="22"/>
              </w:rPr>
            </w:pPr>
          </w:p>
        </w:tc>
        <w:tc>
          <w:tcPr>
            <w:tcW w:w="4004" w:type="dxa"/>
            <w:shd w:val="clear" w:color="auto" w:fill="auto"/>
          </w:tcPr>
          <w:p w:rsidR="0097373C" w:rsidRPr="00902049" w:rsidRDefault="0097373C" w:rsidP="0097373C">
            <w:pPr>
              <w:numPr>
                <w:ilvl w:val="0"/>
                <w:numId w:val="36"/>
              </w:numPr>
              <w:spacing w:line="240" w:lineRule="auto"/>
              <w:rPr>
                <w:sz w:val="22"/>
                <w:szCs w:val="22"/>
              </w:rPr>
            </w:pPr>
            <w:r w:rsidRPr="00902049">
              <w:rPr>
                <w:sz w:val="22"/>
                <w:szCs w:val="22"/>
              </w:rPr>
              <w:t>Begeleiden bij het samenwonen</w:t>
            </w:r>
          </w:p>
        </w:tc>
        <w:tc>
          <w:tcPr>
            <w:tcW w:w="1134" w:type="dxa"/>
            <w:shd w:val="clear" w:color="auto" w:fill="auto"/>
          </w:tcPr>
          <w:p w:rsidR="0097373C" w:rsidRPr="00027BE7" w:rsidRDefault="0097373C" w:rsidP="0097373C">
            <w:pPr>
              <w:rPr>
                <w:rFonts w:asciiTheme="majorHAnsi" w:hAnsiTheme="majorHAnsi"/>
                <w:b/>
                <w:sz w:val="22"/>
                <w:szCs w:val="22"/>
              </w:rPr>
            </w:pPr>
          </w:p>
        </w:tc>
        <w:tc>
          <w:tcPr>
            <w:tcW w:w="757" w:type="dxa"/>
            <w:shd w:val="clear" w:color="auto" w:fill="auto"/>
          </w:tcPr>
          <w:p w:rsidR="0097373C" w:rsidRPr="00027BE7" w:rsidRDefault="003342EA" w:rsidP="0097373C">
            <w:pPr>
              <w:rPr>
                <w:rFonts w:asciiTheme="majorHAnsi" w:hAnsiTheme="majorHAnsi" w:cs="Calibri"/>
                <w:b/>
                <w:sz w:val="22"/>
                <w:szCs w:val="22"/>
              </w:rPr>
            </w:pPr>
            <w:r>
              <w:rPr>
                <w:rFonts w:asciiTheme="majorHAnsi" w:hAnsiTheme="majorHAnsi" w:cs="Calibri"/>
                <w:b/>
                <w:sz w:val="22"/>
                <w:szCs w:val="22"/>
              </w:rPr>
              <w:t>X</w:t>
            </w:r>
            <w:bookmarkStart w:id="0" w:name="_GoBack"/>
            <w:bookmarkEnd w:id="0"/>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027BE7" w:rsidRDefault="00027BE7"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3A0C99" w:rsidRPr="003A0C99" w:rsidRDefault="003A0C99" w:rsidP="003A0C99">
            <w:pPr>
              <w:pStyle w:val="BasistekstGGNet"/>
              <w:spacing w:line="240" w:lineRule="auto"/>
              <w:rPr>
                <w:rFonts w:asciiTheme="majorHAnsi" w:hAnsiTheme="majorHAnsi"/>
                <w:sz w:val="22"/>
                <w:szCs w:val="22"/>
                <w:u w:val="single"/>
              </w:rPr>
            </w:pPr>
            <w:r w:rsidRPr="003A0C99">
              <w:rPr>
                <w:rFonts w:asciiTheme="majorHAnsi" w:hAnsiTheme="majorHAnsi"/>
                <w:sz w:val="22"/>
                <w:szCs w:val="22"/>
                <w:u w:val="single"/>
              </w:rPr>
              <w:t>Op IVB HC en MC werken we met behandel</w:t>
            </w:r>
            <w:r w:rsidR="00027BE7">
              <w:rPr>
                <w:rFonts w:asciiTheme="majorHAnsi" w:hAnsiTheme="majorHAnsi"/>
                <w:sz w:val="22"/>
                <w:szCs w:val="22"/>
                <w:u w:val="single"/>
              </w:rPr>
              <w:t>-</w:t>
            </w:r>
            <w:r w:rsidRPr="003A0C99">
              <w:rPr>
                <w:rFonts w:asciiTheme="majorHAnsi" w:hAnsiTheme="majorHAnsi"/>
                <w:sz w:val="22"/>
                <w:szCs w:val="22"/>
                <w:u w:val="single"/>
              </w:rPr>
              <w:t xml:space="preserve"> en verpleegplannen, ook worden er signaleringsplannen gemaakt. We werken met verschillende methodes en </w:t>
            </w:r>
            <w:proofErr w:type="spellStart"/>
            <w:r w:rsidRPr="003A0C99">
              <w:rPr>
                <w:rFonts w:asciiTheme="majorHAnsi" w:hAnsiTheme="majorHAnsi"/>
                <w:sz w:val="22"/>
                <w:szCs w:val="22"/>
                <w:u w:val="single"/>
              </w:rPr>
              <w:t>evidence</w:t>
            </w:r>
            <w:proofErr w:type="spellEnd"/>
            <w:r w:rsidRPr="003A0C99">
              <w:rPr>
                <w:rFonts w:asciiTheme="majorHAnsi" w:hAnsiTheme="majorHAnsi"/>
                <w:sz w:val="22"/>
                <w:szCs w:val="22"/>
                <w:u w:val="single"/>
              </w:rPr>
              <w:t xml:space="preserve"> </w:t>
            </w:r>
            <w:proofErr w:type="spellStart"/>
            <w:r w:rsidRPr="003A0C99">
              <w:rPr>
                <w:rFonts w:asciiTheme="majorHAnsi" w:hAnsiTheme="majorHAnsi"/>
                <w:sz w:val="22"/>
                <w:szCs w:val="22"/>
                <w:u w:val="single"/>
              </w:rPr>
              <w:t>based</w:t>
            </w:r>
            <w:proofErr w:type="spellEnd"/>
            <w:r w:rsidRPr="003A0C99">
              <w:rPr>
                <w:rFonts w:asciiTheme="majorHAnsi" w:hAnsiTheme="majorHAnsi"/>
                <w:sz w:val="22"/>
                <w:szCs w:val="22"/>
                <w:u w:val="single"/>
              </w:rPr>
              <w:t xml:space="preserve">. De doelgroep is complexe patiënten waarbij de zorg verleend kan worden. </w:t>
            </w:r>
          </w:p>
          <w:p w:rsidR="003A0C99" w:rsidRPr="003A0C99" w:rsidRDefault="003A0C99" w:rsidP="003A0C99">
            <w:pPr>
              <w:pStyle w:val="BasistekstGGNet"/>
              <w:spacing w:line="240" w:lineRule="auto"/>
              <w:rPr>
                <w:rFonts w:asciiTheme="majorHAnsi" w:hAnsiTheme="majorHAnsi"/>
                <w:sz w:val="22"/>
                <w:szCs w:val="22"/>
                <w:u w:val="single"/>
              </w:rPr>
            </w:pPr>
            <w:r w:rsidRPr="003A0C99">
              <w:rPr>
                <w:rFonts w:asciiTheme="majorHAnsi" w:hAnsiTheme="majorHAnsi"/>
                <w:sz w:val="22"/>
                <w:szCs w:val="22"/>
                <w:u w:val="single"/>
              </w:rPr>
              <w:t xml:space="preserve">Er zijn zorg afstemmingsgesprekken waarbij de leerling besluitvormingen kan aandragen hierbij rekening houdend </w:t>
            </w:r>
            <w:r w:rsidR="00027BE7">
              <w:rPr>
                <w:rFonts w:asciiTheme="majorHAnsi" w:hAnsiTheme="majorHAnsi"/>
                <w:sz w:val="22"/>
                <w:szCs w:val="22"/>
                <w:u w:val="single"/>
              </w:rPr>
              <w:t xml:space="preserve">met </w:t>
            </w:r>
            <w:r w:rsidRPr="003A0C99">
              <w:rPr>
                <w:rFonts w:asciiTheme="majorHAnsi" w:hAnsiTheme="majorHAnsi"/>
                <w:sz w:val="22"/>
                <w:szCs w:val="22"/>
                <w:u w:val="single"/>
              </w:rPr>
              <w:t xml:space="preserve">de competenties. </w:t>
            </w:r>
          </w:p>
          <w:p w:rsidR="003A0C99" w:rsidRPr="003A0C99" w:rsidRDefault="003A0C99" w:rsidP="003A0C99">
            <w:pPr>
              <w:pStyle w:val="BasistekstGGNet"/>
              <w:spacing w:line="240" w:lineRule="auto"/>
              <w:rPr>
                <w:rFonts w:asciiTheme="majorHAnsi" w:hAnsiTheme="majorHAnsi"/>
                <w:sz w:val="22"/>
                <w:szCs w:val="22"/>
                <w:u w:val="single"/>
              </w:rPr>
            </w:pPr>
            <w:r w:rsidRPr="003A0C99">
              <w:rPr>
                <w:rFonts w:asciiTheme="majorHAnsi" w:hAnsiTheme="majorHAnsi"/>
                <w:sz w:val="22"/>
                <w:szCs w:val="22"/>
                <w:u w:val="single"/>
              </w:rPr>
              <w:t xml:space="preserve">Veel van de patiënten krijgen een depot verstrekt, hierin kan een verpleegtechnische handeling worden geleerd. </w:t>
            </w:r>
          </w:p>
          <w:p w:rsidR="003A0C99" w:rsidRPr="003A0C99" w:rsidRDefault="003A0C99" w:rsidP="003A0C99">
            <w:pPr>
              <w:pStyle w:val="BasistekstGGNet"/>
              <w:spacing w:line="240" w:lineRule="auto"/>
              <w:rPr>
                <w:rFonts w:asciiTheme="majorHAnsi" w:hAnsiTheme="majorHAnsi"/>
                <w:sz w:val="22"/>
                <w:szCs w:val="22"/>
                <w:u w:val="single"/>
              </w:rPr>
            </w:pPr>
          </w:p>
          <w:p w:rsidR="00161316" w:rsidRPr="003A0C99" w:rsidRDefault="00161316" w:rsidP="00741551">
            <w:pPr>
              <w:pStyle w:val="BasistekstGGNet"/>
              <w:spacing w:line="240" w:lineRule="auto"/>
              <w:rPr>
                <w:rFonts w:asciiTheme="majorHAnsi" w:hAnsiTheme="majorHAns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D52AF6" w:rsidRPr="00027BE7" w:rsidRDefault="003A0C99" w:rsidP="00741551">
            <w:pPr>
              <w:pStyle w:val="BasistekstGGNet"/>
              <w:spacing w:line="240" w:lineRule="auto"/>
              <w:rPr>
                <w:rFonts w:asciiTheme="majorHAnsi" w:hAnsiTheme="majorHAnsi"/>
                <w:sz w:val="22"/>
                <w:szCs w:val="22"/>
                <w:u w:val="single"/>
              </w:rPr>
            </w:pPr>
            <w:r w:rsidRPr="00027BE7">
              <w:rPr>
                <w:rFonts w:asciiTheme="majorHAnsi" w:hAnsiTheme="majorHAnsi"/>
                <w:sz w:val="22"/>
                <w:szCs w:val="22"/>
                <w:u w:val="single"/>
              </w:rPr>
              <w:t>De leerling kan op verschillende manieren in gesprek gaan met de patiënt, met bv beeldbellen of via persoonsgerichte communicatie. Contactpersonen worden op verscheidene manieren ingelicht, zoals telefonisch, ZAG gesprek of per e-mail.</w:t>
            </w: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6D7BA7" w:rsidRPr="00027BE7" w:rsidRDefault="006D7BA7" w:rsidP="00741551">
            <w:pPr>
              <w:pStyle w:val="BasistekstGGNet"/>
              <w:spacing w:line="240" w:lineRule="auto"/>
              <w:rPr>
                <w:rFonts w:asciiTheme="majorHAnsi" w:hAnsiTheme="majorHAnsi"/>
                <w:sz w:val="22"/>
                <w:szCs w:val="22"/>
                <w:u w:val="single"/>
              </w:rPr>
            </w:pPr>
          </w:p>
          <w:p w:rsidR="006D7BA7" w:rsidRPr="00027BE7" w:rsidRDefault="006D7BA7"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p w:rsidR="00AD2CDD" w:rsidRPr="00027BE7" w:rsidRDefault="00AD2CDD" w:rsidP="00741551">
            <w:pPr>
              <w:pStyle w:val="BasistekstGGNet"/>
              <w:spacing w:line="240" w:lineRule="auto"/>
              <w:rPr>
                <w:rFonts w:asciiTheme="majorHAnsi" w:hAnsiTheme="majorHAnsi"/>
                <w:sz w:val="22"/>
                <w:szCs w:val="22"/>
                <w:u w:val="single"/>
              </w:rPr>
            </w:pPr>
          </w:p>
        </w:tc>
      </w:tr>
    </w:tbl>
    <w:p w:rsidR="00ED752F" w:rsidRDefault="00ED752F"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3A0C99" w:rsidRPr="00027BE7" w:rsidRDefault="003A0C99" w:rsidP="003A0C99">
            <w:pPr>
              <w:pStyle w:val="BasistekstGGNet"/>
              <w:spacing w:line="240" w:lineRule="auto"/>
              <w:rPr>
                <w:rFonts w:asciiTheme="majorHAnsi" w:hAnsiTheme="majorHAnsi"/>
                <w:sz w:val="22"/>
                <w:szCs w:val="22"/>
                <w:u w:val="single"/>
              </w:rPr>
            </w:pPr>
            <w:r w:rsidRPr="00027BE7">
              <w:rPr>
                <w:rFonts w:asciiTheme="majorHAnsi" w:hAnsiTheme="majorHAnsi"/>
                <w:sz w:val="22"/>
                <w:szCs w:val="22"/>
                <w:u w:val="single"/>
              </w:rPr>
              <w:t xml:space="preserve">De patiënt is vaak al ergens in zorg of gaat naar een vervolgplek, hierbij wordt samen gewerkt met andere disciplines, bv het FACT, om </w:t>
            </w:r>
            <w:r w:rsidR="00027BE7">
              <w:rPr>
                <w:rFonts w:asciiTheme="majorHAnsi" w:hAnsiTheme="majorHAnsi"/>
                <w:sz w:val="22"/>
                <w:szCs w:val="22"/>
                <w:u w:val="single"/>
              </w:rPr>
              <w:t xml:space="preserve">bij te dragen aan </w:t>
            </w:r>
            <w:r w:rsidRPr="00027BE7">
              <w:rPr>
                <w:rFonts w:asciiTheme="majorHAnsi" w:hAnsiTheme="majorHAnsi"/>
                <w:sz w:val="22"/>
                <w:szCs w:val="22"/>
                <w:u w:val="single"/>
              </w:rPr>
              <w:t>de kwaliteit van zorg</w:t>
            </w:r>
            <w:r w:rsidR="00027BE7">
              <w:rPr>
                <w:rFonts w:asciiTheme="majorHAnsi" w:hAnsiTheme="majorHAnsi"/>
                <w:sz w:val="22"/>
                <w:szCs w:val="22"/>
                <w:u w:val="single"/>
              </w:rPr>
              <w:t>.</w:t>
            </w:r>
            <w:r w:rsidRPr="00027BE7">
              <w:rPr>
                <w:rFonts w:asciiTheme="majorHAnsi" w:hAnsiTheme="majorHAnsi"/>
                <w:sz w:val="22"/>
                <w:szCs w:val="22"/>
                <w:u w:val="single"/>
              </w:rPr>
              <w:t xml:space="preserve"> </w:t>
            </w:r>
          </w:p>
          <w:p w:rsidR="003A0C99" w:rsidRPr="00027BE7" w:rsidRDefault="003A0C99" w:rsidP="003A0C99">
            <w:pPr>
              <w:pStyle w:val="BasistekstGGNet"/>
              <w:spacing w:line="240" w:lineRule="auto"/>
              <w:rPr>
                <w:rFonts w:asciiTheme="majorHAnsi" w:hAnsiTheme="majorHAnsi"/>
                <w:sz w:val="22"/>
                <w:szCs w:val="22"/>
                <w:u w:val="single"/>
              </w:rPr>
            </w:pPr>
          </w:p>
          <w:p w:rsidR="006937A8" w:rsidRPr="00027BE7" w:rsidRDefault="006937A8" w:rsidP="00741551">
            <w:pPr>
              <w:pStyle w:val="BasistekstGGNet"/>
              <w:spacing w:line="240" w:lineRule="auto"/>
              <w:rPr>
                <w:rFonts w:asciiTheme="majorHAnsi" w:hAnsiTheme="majorHAnsi"/>
                <w:sz w:val="22"/>
                <w:szCs w:val="22"/>
                <w:u w:val="single"/>
              </w:rPr>
            </w:pPr>
          </w:p>
          <w:p w:rsidR="006D7BA7" w:rsidRPr="00027BE7" w:rsidRDefault="006D7BA7" w:rsidP="00741551">
            <w:pPr>
              <w:pStyle w:val="BasistekstGGNet"/>
              <w:spacing w:line="240" w:lineRule="auto"/>
              <w:rPr>
                <w:rFonts w:asciiTheme="majorHAnsi" w:hAnsiTheme="majorHAnsi"/>
                <w:sz w:val="22"/>
                <w:szCs w:val="22"/>
                <w:u w:val="single"/>
              </w:rPr>
            </w:pPr>
          </w:p>
          <w:p w:rsidR="006D7BA7" w:rsidRPr="00027BE7" w:rsidRDefault="006D7BA7" w:rsidP="00741551">
            <w:pPr>
              <w:pStyle w:val="BasistekstGGNet"/>
              <w:spacing w:line="240" w:lineRule="auto"/>
              <w:rPr>
                <w:rFonts w:asciiTheme="majorHAnsi" w:hAnsiTheme="majorHAnsi"/>
                <w:sz w:val="22"/>
                <w:szCs w:val="22"/>
                <w:u w:val="single"/>
              </w:rPr>
            </w:pPr>
          </w:p>
          <w:p w:rsidR="006937A8" w:rsidRPr="00027BE7" w:rsidRDefault="006937A8" w:rsidP="00741551">
            <w:pPr>
              <w:pStyle w:val="BasistekstGGNet"/>
              <w:spacing w:line="240" w:lineRule="auto"/>
              <w:rPr>
                <w:rFonts w:asciiTheme="majorHAnsi" w:hAnsiTheme="majorHAnsi"/>
                <w:sz w:val="22"/>
                <w:szCs w:val="22"/>
                <w:u w:val="single"/>
              </w:rPr>
            </w:pPr>
          </w:p>
          <w:p w:rsidR="00C108F4" w:rsidRPr="00027BE7" w:rsidRDefault="00C108F4" w:rsidP="00741551">
            <w:pPr>
              <w:pStyle w:val="BasistekstGGNet"/>
              <w:spacing w:line="240" w:lineRule="auto"/>
              <w:rPr>
                <w:rFonts w:asciiTheme="majorHAnsi" w:hAnsiTheme="majorHAns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2221C4" w:rsidRPr="00027BE7" w:rsidRDefault="003A0C99" w:rsidP="00EB2E7D">
            <w:pPr>
              <w:pStyle w:val="BasistekstGGNet"/>
              <w:spacing w:line="240" w:lineRule="auto"/>
              <w:rPr>
                <w:rFonts w:asciiTheme="majorHAnsi" w:hAnsiTheme="majorHAnsi"/>
                <w:sz w:val="22"/>
                <w:szCs w:val="22"/>
                <w:u w:val="single"/>
              </w:rPr>
            </w:pPr>
            <w:r w:rsidRPr="00027BE7">
              <w:rPr>
                <w:rFonts w:asciiTheme="majorHAnsi" w:hAnsiTheme="majorHAnsi"/>
                <w:sz w:val="22"/>
                <w:szCs w:val="22"/>
                <w:u w:val="single"/>
              </w:rPr>
              <w:t>We streven erna</w:t>
            </w:r>
            <w:r w:rsidR="00027BE7">
              <w:rPr>
                <w:rFonts w:asciiTheme="majorHAnsi" w:hAnsiTheme="majorHAnsi"/>
                <w:sz w:val="22"/>
                <w:szCs w:val="22"/>
                <w:u w:val="single"/>
              </w:rPr>
              <w:t>ar</w:t>
            </w:r>
            <w:r w:rsidRPr="00027BE7">
              <w:rPr>
                <w:rFonts w:asciiTheme="majorHAnsi" w:hAnsiTheme="majorHAnsi"/>
                <w:sz w:val="22"/>
                <w:szCs w:val="22"/>
                <w:u w:val="single"/>
              </w:rPr>
              <w:t xml:space="preserve"> om volgens </w:t>
            </w:r>
            <w:proofErr w:type="spellStart"/>
            <w:r w:rsidRPr="00027BE7">
              <w:rPr>
                <w:rFonts w:asciiTheme="majorHAnsi" w:hAnsiTheme="majorHAnsi"/>
                <w:sz w:val="22"/>
                <w:szCs w:val="22"/>
                <w:u w:val="single"/>
              </w:rPr>
              <w:t>evidenced</w:t>
            </w:r>
            <w:proofErr w:type="spellEnd"/>
            <w:r w:rsidRPr="00027BE7">
              <w:rPr>
                <w:rFonts w:asciiTheme="majorHAnsi" w:hAnsiTheme="majorHAnsi"/>
                <w:sz w:val="22"/>
                <w:szCs w:val="22"/>
                <w:u w:val="single"/>
              </w:rPr>
              <w:t xml:space="preserve"> </w:t>
            </w:r>
            <w:proofErr w:type="spellStart"/>
            <w:r w:rsidRPr="00027BE7">
              <w:rPr>
                <w:rFonts w:asciiTheme="majorHAnsi" w:hAnsiTheme="majorHAnsi"/>
                <w:sz w:val="22"/>
                <w:szCs w:val="22"/>
                <w:u w:val="single"/>
              </w:rPr>
              <w:t>based</w:t>
            </w:r>
            <w:proofErr w:type="spellEnd"/>
            <w:r w:rsidRPr="00027BE7">
              <w:rPr>
                <w:rFonts w:asciiTheme="majorHAnsi" w:hAnsiTheme="majorHAnsi"/>
                <w:sz w:val="22"/>
                <w:szCs w:val="22"/>
                <w:u w:val="single"/>
              </w:rPr>
              <w:t xml:space="preserve"> met nieuwe innovaties te werken, we hebben een scholingsplan en hiermee bevorderen en ontwikkelen we onszelf in onze deskundigheid. </w:t>
            </w:r>
          </w:p>
          <w:p w:rsidR="002221C4" w:rsidRPr="00027BE7" w:rsidRDefault="002221C4" w:rsidP="00EB2E7D">
            <w:pPr>
              <w:pStyle w:val="BasistekstGGNet"/>
              <w:spacing w:line="240" w:lineRule="auto"/>
              <w:rPr>
                <w:rFonts w:asciiTheme="majorHAnsi" w:hAnsiTheme="majorHAnsi"/>
                <w:sz w:val="22"/>
                <w:szCs w:val="22"/>
                <w:u w:val="single"/>
              </w:rPr>
            </w:pPr>
          </w:p>
          <w:p w:rsidR="00ED46B3" w:rsidRPr="00027BE7" w:rsidRDefault="00ED46B3" w:rsidP="00EB2E7D">
            <w:pPr>
              <w:pStyle w:val="BasistekstGGNet"/>
              <w:spacing w:line="240" w:lineRule="auto"/>
              <w:rPr>
                <w:rFonts w:asciiTheme="majorHAnsi" w:hAnsiTheme="majorHAnsi"/>
                <w:sz w:val="22"/>
                <w:szCs w:val="22"/>
                <w:u w:val="single"/>
              </w:rPr>
            </w:pPr>
          </w:p>
          <w:p w:rsidR="00ED46B3" w:rsidRPr="00027BE7" w:rsidRDefault="00ED46B3"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p w:rsidR="002221C4" w:rsidRPr="00027BE7" w:rsidRDefault="002221C4" w:rsidP="00EB2E7D">
            <w:pPr>
              <w:pStyle w:val="BasistekstGGNet"/>
              <w:spacing w:line="240" w:lineRule="auto"/>
              <w:rPr>
                <w:rFonts w:asciiTheme="majorHAnsi" w:hAnsiTheme="majorHAns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A3549C" w:rsidRPr="00027BE7" w:rsidRDefault="003A0C99" w:rsidP="00EB2E7D">
            <w:pPr>
              <w:pStyle w:val="BasistekstGGNet"/>
              <w:spacing w:line="240" w:lineRule="auto"/>
              <w:rPr>
                <w:rFonts w:asciiTheme="majorHAnsi" w:hAnsiTheme="majorHAnsi"/>
                <w:sz w:val="22"/>
                <w:szCs w:val="22"/>
                <w:u w:val="single"/>
              </w:rPr>
            </w:pPr>
            <w:r w:rsidRPr="00027BE7">
              <w:rPr>
                <w:rFonts w:asciiTheme="majorHAnsi" w:hAnsiTheme="majorHAnsi"/>
                <w:sz w:val="22"/>
                <w:szCs w:val="22"/>
                <w:u w:val="single"/>
              </w:rPr>
              <w:t xml:space="preserve">We geven verschillende modules op HC en MC ter bevordering van de gezondheid van de patiënt, zoals Health4U en kookmodule. </w:t>
            </w: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p w:rsidR="00A3549C" w:rsidRPr="00027BE7" w:rsidRDefault="00A3549C" w:rsidP="00EB2E7D">
            <w:pPr>
              <w:pStyle w:val="BasistekstGGNet"/>
              <w:spacing w:line="240" w:lineRule="auto"/>
              <w:rPr>
                <w:rFonts w:asciiTheme="majorHAnsi" w:hAnsiTheme="majorHAnsi"/>
                <w:sz w:val="22"/>
                <w:szCs w:val="22"/>
                <w:u w:val="single"/>
              </w:rPr>
            </w:pPr>
          </w:p>
        </w:tc>
      </w:tr>
    </w:tbl>
    <w:p w:rsidR="00A3549C" w:rsidRDefault="00A3549C" w:rsidP="0037299E">
      <w:pPr>
        <w:pStyle w:val="BasistekstGGNet"/>
      </w:pPr>
    </w:p>
    <w:p w:rsidR="00027BE7" w:rsidRDefault="00027BE7" w:rsidP="0037299E">
      <w:pPr>
        <w:pStyle w:val="BasistekstGGNet"/>
      </w:pPr>
    </w:p>
    <w:p w:rsidR="006D7BA7" w:rsidRDefault="006D7BA7"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37299E" w:rsidRPr="00027BE7" w:rsidRDefault="003A0C99" w:rsidP="00741551">
            <w:pPr>
              <w:pStyle w:val="BasistekstGGNet"/>
              <w:spacing w:line="240" w:lineRule="auto"/>
              <w:rPr>
                <w:rFonts w:asciiTheme="majorHAnsi" w:hAnsiTheme="majorHAnsi"/>
                <w:sz w:val="22"/>
                <w:szCs w:val="22"/>
                <w:u w:val="single"/>
              </w:rPr>
            </w:pPr>
            <w:r w:rsidRPr="00027BE7">
              <w:rPr>
                <w:rFonts w:asciiTheme="majorHAnsi" w:hAnsiTheme="majorHAnsi"/>
                <w:sz w:val="22"/>
                <w:szCs w:val="22"/>
                <w:u w:val="single"/>
              </w:rPr>
              <w:t>We werken nauwgezet samen in ee</w:t>
            </w:r>
            <w:r w:rsidR="00027BE7">
              <w:rPr>
                <w:rFonts w:asciiTheme="majorHAnsi" w:hAnsiTheme="majorHAnsi"/>
                <w:sz w:val="22"/>
                <w:szCs w:val="22"/>
                <w:u w:val="single"/>
              </w:rPr>
              <w:t>n multidisciplinair team, waarin</w:t>
            </w:r>
            <w:r w:rsidRPr="00027BE7">
              <w:rPr>
                <w:rFonts w:asciiTheme="majorHAnsi" w:hAnsiTheme="majorHAnsi"/>
                <w:sz w:val="22"/>
                <w:szCs w:val="22"/>
                <w:u w:val="single"/>
              </w:rPr>
              <w:t xml:space="preserve"> de leerling een rol kan aannemen. We zijn ook persoonlijk begeleiders van patiënten waarbij we de zorg rondom deze patiënt zo goed mogelijk proberen te laten verlopen. </w:t>
            </w:r>
          </w:p>
          <w:p w:rsidR="0025502E" w:rsidRPr="00027BE7" w:rsidRDefault="0025502E" w:rsidP="00741551">
            <w:pPr>
              <w:pStyle w:val="BasistekstGGNet"/>
              <w:spacing w:line="240" w:lineRule="auto"/>
              <w:rPr>
                <w:rFonts w:asciiTheme="majorHAnsi" w:hAnsiTheme="majorHAnsi"/>
                <w:sz w:val="22"/>
                <w:szCs w:val="22"/>
                <w:u w:val="single"/>
              </w:rPr>
            </w:pPr>
          </w:p>
          <w:p w:rsidR="0025502E" w:rsidRPr="00027BE7" w:rsidRDefault="0025502E" w:rsidP="00741551">
            <w:pPr>
              <w:pStyle w:val="BasistekstGGNet"/>
              <w:spacing w:line="240" w:lineRule="auto"/>
              <w:rPr>
                <w:rFonts w:asciiTheme="majorHAnsi" w:hAnsiTheme="majorHAnsi"/>
                <w:sz w:val="22"/>
                <w:szCs w:val="22"/>
                <w:u w:val="single"/>
              </w:rPr>
            </w:pPr>
          </w:p>
          <w:p w:rsidR="0025502E" w:rsidRPr="00027BE7" w:rsidRDefault="0025502E" w:rsidP="00741551">
            <w:pPr>
              <w:pStyle w:val="BasistekstGGNet"/>
              <w:spacing w:line="240" w:lineRule="auto"/>
              <w:rPr>
                <w:rFonts w:asciiTheme="majorHAnsi" w:hAnsiTheme="majorHAnsi"/>
                <w:sz w:val="22"/>
                <w:szCs w:val="22"/>
                <w:u w:val="single"/>
              </w:rPr>
            </w:pPr>
          </w:p>
          <w:p w:rsidR="0025502E" w:rsidRPr="00027BE7" w:rsidRDefault="0025502E" w:rsidP="00741551">
            <w:pPr>
              <w:pStyle w:val="BasistekstGGNet"/>
              <w:spacing w:line="240" w:lineRule="auto"/>
              <w:rPr>
                <w:rFonts w:asciiTheme="majorHAnsi" w:hAnsiTheme="majorHAnsi"/>
                <w:sz w:val="22"/>
                <w:szCs w:val="22"/>
                <w:u w:val="single"/>
              </w:rPr>
            </w:pPr>
          </w:p>
          <w:p w:rsidR="0025502E" w:rsidRPr="00027BE7" w:rsidRDefault="0025502E" w:rsidP="00741551">
            <w:pPr>
              <w:pStyle w:val="BasistekstGGNet"/>
              <w:spacing w:line="240" w:lineRule="auto"/>
              <w:rPr>
                <w:rFonts w:asciiTheme="majorHAnsi" w:hAnsiTheme="majorHAnsi"/>
                <w:sz w:val="22"/>
                <w:szCs w:val="22"/>
                <w:u w:val="single"/>
              </w:rPr>
            </w:pPr>
          </w:p>
          <w:p w:rsidR="0025502E" w:rsidRPr="00027BE7" w:rsidRDefault="0025502E" w:rsidP="00741551">
            <w:pPr>
              <w:pStyle w:val="BasistekstGGNet"/>
              <w:spacing w:line="240" w:lineRule="auto"/>
              <w:rPr>
                <w:rFonts w:asciiTheme="majorHAnsi" w:hAnsiTheme="majorHAnsi"/>
                <w:sz w:val="22"/>
                <w:szCs w:val="22"/>
                <w:u w:val="single"/>
              </w:rPr>
            </w:pPr>
          </w:p>
          <w:p w:rsidR="0025502E" w:rsidRPr="00027BE7" w:rsidRDefault="0025502E" w:rsidP="00741551">
            <w:pPr>
              <w:pStyle w:val="BasistekstGGNet"/>
              <w:spacing w:line="240" w:lineRule="auto"/>
              <w:rPr>
                <w:rFonts w:asciiTheme="majorHAnsi" w:hAnsiTheme="majorHAnsi"/>
                <w:sz w:val="22"/>
                <w:szCs w:val="22"/>
                <w:u w:val="single"/>
              </w:rPr>
            </w:pPr>
          </w:p>
          <w:p w:rsidR="0037299E" w:rsidRPr="00027BE7" w:rsidRDefault="0037299E" w:rsidP="00741551">
            <w:pPr>
              <w:pStyle w:val="BasistekstGGNet"/>
              <w:spacing w:line="240" w:lineRule="auto"/>
              <w:rPr>
                <w:rFonts w:asciiTheme="majorHAnsi" w:hAnsiTheme="majorHAnsi"/>
                <w:sz w:val="22"/>
                <w:szCs w:val="22"/>
                <w:u w:val="single"/>
              </w:rPr>
            </w:pPr>
          </w:p>
          <w:p w:rsidR="0037299E" w:rsidRPr="00027BE7" w:rsidRDefault="0037299E" w:rsidP="00741551">
            <w:pPr>
              <w:pStyle w:val="BasistekstGGNet"/>
              <w:spacing w:line="240" w:lineRule="auto"/>
              <w:rPr>
                <w:rFonts w:asciiTheme="majorHAnsi" w:hAnsiTheme="majorHAnsi"/>
                <w:sz w:val="22"/>
                <w:szCs w:val="22"/>
                <w:u w:val="single"/>
              </w:rPr>
            </w:pPr>
          </w:p>
          <w:p w:rsidR="0037299E" w:rsidRPr="00027BE7" w:rsidRDefault="0037299E" w:rsidP="00741551">
            <w:pPr>
              <w:pStyle w:val="BasistekstGGNet"/>
              <w:spacing w:line="240" w:lineRule="auto"/>
              <w:rPr>
                <w:rFonts w:asciiTheme="majorHAnsi" w:hAnsiTheme="majorHAnsi"/>
                <w:sz w:val="22"/>
                <w:szCs w:val="22"/>
                <w:u w:val="single"/>
              </w:rPr>
            </w:pPr>
          </w:p>
          <w:p w:rsidR="0037299E" w:rsidRPr="00027BE7" w:rsidRDefault="0037299E" w:rsidP="00741551">
            <w:pPr>
              <w:pStyle w:val="BasistekstGGNet"/>
              <w:spacing w:line="240" w:lineRule="auto"/>
              <w:rPr>
                <w:rFonts w:asciiTheme="majorHAnsi" w:hAnsiTheme="majorHAnsi"/>
                <w:sz w:val="22"/>
                <w:szCs w:val="22"/>
                <w:u w:val="single"/>
              </w:rPr>
            </w:pPr>
          </w:p>
          <w:p w:rsidR="0037299E" w:rsidRPr="00027BE7" w:rsidRDefault="0037299E" w:rsidP="00741551">
            <w:pPr>
              <w:pStyle w:val="BasistekstGGNet"/>
              <w:spacing w:line="240" w:lineRule="auto"/>
              <w:rPr>
                <w:rFonts w:asciiTheme="majorHAnsi" w:hAnsiTheme="majorHAnsi"/>
                <w:sz w:val="22"/>
                <w:szCs w:val="22"/>
                <w:u w:val="single"/>
              </w:rPr>
            </w:pPr>
          </w:p>
          <w:p w:rsidR="0037299E" w:rsidRPr="00027BE7" w:rsidRDefault="0037299E" w:rsidP="00741551">
            <w:pPr>
              <w:pStyle w:val="BasistekstGGNet"/>
              <w:spacing w:line="240" w:lineRule="auto"/>
              <w:rPr>
                <w:rFonts w:asciiTheme="majorHAnsi" w:hAnsiTheme="majorHAnsi"/>
                <w:sz w:val="22"/>
                <w:szCs w:val="22"/>
                <w:u w:val="single"/>
              </w:rPr>
            </w:pPr>
          </w:p>
          <w:p w:rsidR="0037299E" w:rsidRPr="00027BE7" w:rsidRDefault="0037299E" w:rsidP="00741551">
            <w:pPr>
              <w:pStyle w:val="BasistekstGGNet"/>
              <w:spacing w:line="240" w:lineRule="auto"/>
              <w:rPr>
                <w:rFonts w:asciiTheme="majorHAnsi" w:hAnsiTheme="majorHAnsi"/>
                <w:sz w:val="22"/>
                <w:szCs w:val="22"/>
                <w:u w:val="single"/>
              </w:rPr>
            </w:pPr>
          </w:p>
        </w:tc>
      </w:tr>
    </w:tbl>
    <w:p w:rsidR="0037299E" w:rsidRDefault="0037299E"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r w:rsidR="00BB3111">
              <w:rPr>
                <w:rFonts w:asciiTheme="majorHAnsi" w:hAnsiTheme="majorHAnsi"/>
                <w:sz w:val="22"/>
                <w:szCs w:val="22"/>
              </w:rPr>
              <w:t xml:space="preserve"> </w:t>
            </w:r>
            <w:r w:rsidR="00242A85" w:rsidRPr="00C108F4">
              <w:rPr>
                <w:rFonts w:asciiTheme="majorHAnsi" w:hAnsiTheme="majorHAnsi"/>
                <w:sz w:val="22"/>
                <w:szCs w:val="22"/>
              </w:rPr>
              <w:t>nemen in al het eigen handelen en het</w:t>
            </w:r>
            <w:r w:rsidRPr="00C108F4">
              <w:rPr>
                <w:rFonts w:asciiTheme="majorHAnsi" w:hAnsiTheme="majorHAnsi"/>
                <w:sz w:val="22"/>
                <w:szCs w:val="22"/>
              </w:rPr>
              <w:t xml:space="preserve"> </w:t>
            </w:r>
            <w:r w:rsidR="00242A85"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3A0C99" w:rsidRPr="00027BE7" w:rsidRDefault="003A0C99" w:rsidP="003A0C99">
            <w:pPr>
              <w:pStyle w:val="BasistekstGGNet"/>
              <w:spacing w:line="240" w:lineRule="auto"/>
              <w:rPr>
                <w:rFonts w:asciiTheme="majorHAnsi" w:hAnsiTheme="majorHAnsi"/>
                <w:sz w:val="22"/>
                <w:szCs w:val="22"/>
                <w:u w:val="single"/>
              </w:rPr>
            </w:pPr>
            <w:r w:rsidRPr="00027BE7">
              <w:rPr>
                <w:rFonts w:asciiTheme="majorHAnsi" w:hAnsiTheme="majorHAnsi"/>
                <w:sz w:val="22"/>
                <w:szCs w:val="22"/>
                <w:u w:val="single"/>
              </w:rPr>
              <w:t>We streven altijd naar verbetering van de kwaliteitszorg en hier</w:t>
            </w:r>
            <w:r w:rsidR="00027BE7">
              <w:rPr>
                <w:rFonts w:asciiTheme="majorHAnsi" w:hAnsiTheme="majorHAnsi"/>
                <w:sz w:val="22"/>
                <w:szCs w:val="22"/>
                <w:u w:val="single"/>
              </w:rPr>
              <w:t>in</w:t>
            </w:r>
            <w:r w:rsidRPr="00027BE7">
              <w:rPr>
                <w:rFonts w:asciiTheme="majorHAnsi" w:hAnsiTheme="majorHAnsi"/>
                <w:sz w:val="22"/>
                <w:szCs w:val="22"/>
                <w:u w:val="single"/>
              </w:rPr>
              <w:t xml:space="preserve"> kan de leerling een rol </w:t>
            </w:r>
            <w:r w:rsidR="00027BE7">
              <w:rPr>
                <w:rFonts w:asciiTheme="majorHAnsi" w:hAnsiTheme="majorHAnsi"/>
                <w:sz w:val="22"/>
                <w:szCs w:val="22"/>
                <w:u w:val="single"/>
              </w:rPr>
              <w:t>aan</w:t>
            </w:r>
            <w:r w:rsidRPr="00027BE7">
              <w:rPr>
                <w:rFonts w:asciiTheme="majorHAnsi" w:hAnsiTheme="majorHAnsi"/>
                <w:sz w:val="22"/>
                <w:szCs w:val="22"/>
                <w:u w:val="single"/>
              </w:rPr>
              <w:t xml:space="preserve">nemen. </w:t>
            </w:r>
          </w:p>
          <w:p w:rsidR="003A0C99" w:rsidRPr="00027BE7" w:rsidRDefault="003A0C99" w:rsidP="003A0C99">
            <w:pPr>
              <w:pStyle w:val="BasistekstGGNet"/>
              <w:spacing w:line="240" w:lineRule="auto"/>
              <w:rPr>
                <w:rFonts w:asciiTheme="majorHAnsi" w:hAnsiTheme="majorHAnsi"/>
                <w:sz w:val="22"/>
                <w:szCs w:val="22"/>
                <w:u w:val="single"/>
              </w:rPr>
            </w:pPr>
          </w:p>
          <w:p w:rsidR="00BC5B93" w:rsidRDefault="00BC5B93" w:rsidP="00EB2E7D">
            <w:pPr>
              <w:pStyle w:val="BasistekstGGNet"/>
              <w:spacing w:line="240" w:lineRule="auto"/>
              <w:rPr>
                <w:rFonts w:asciiTheme="majorHAnsi" w:hAnsiTheme="majorHAnsi"/>
                <w:sz w:val="22"/>
                <w:szCs w:val="22"/>
                <w:u w:val="single"/>
              </w:rPr>
            </w:pPr>
          </w:p>
          <w:p w:rsidR="00027BE7" w:rsidRDefault="00027BE7" w:rsidP="00EB2E7D">
            <w:pPr>
              <w:pStyle w:val="BasistekstGGNet"/>
              <w:spacing w:line="240" w:lineRule="auto"/>
              <w:rPr>
                <w:rFonts w:asciiTheme="majorHAnsi" w:hAnsiTheme="majorHAnsi"/>
                <w:sz w:val="22"/>
                <w:szCs w:val="22"/>
                <w:u w:val="single"/>
              </w:rPr>
            </w:pPr>
          </w:p>
          <w:p w:rsidR="00027BE7" w:rsidRDefault="00027BE7" w:rsidP="00EB2E7D">
            <w:pPr>
              <w:pStyle w:val="BasistekstGGNet"/>
              <w:spacing w:line="240" w:lineRule="auto"/>
              <w:rPr>
                <w:rFonts w:asciiTheme="majorHAnsi" w:hAnsiTheme="majorHAnsi"/>
                <w:sz w:val="22"/>
                <w:szCs w:val="22"/>
                <w:u w:val="single"/>
              </w:rPr>
            </w:pPr>
          </w:p>
          <w:p w:rsidR="00027BE7" w:rsidRPr="00027BE7" w:rsidRDefault="00027BE7" w:rsidP="00EB2E7D">
            <w:pPr>
              <w:pStyle w:val="BasistekstGGNet"/>
              <w:spacing w:line="240" w:lineRule="auto"/>
              <w:rPr>
                <w:rFonts w:asciiTheme="majorHAnsi" w:hAnsiTheme="majorHAnsi"/>
                <w:sz w:val="22"/>
                <w:szCs w:val="22"/>
                <w:u w:val="single"/>
              </w:rPr>
            </w:pPr>
          </w:p>
          <w:p w:rsidR="00BC5B93" w:rsidRPr="00027BE7" w:rsidRDefault="00BC5B93" w:rsidP="00EB2E7D">
            <w:pPr>
              <w:pStyle w:val="BasistekstGGNet"/>
              <w:spacing w:line="240" w:lineRule="auto"/>
              <w:rPr>
                <w:rFonts w:asciiTheme="majorHAnsi" w:hAnsiTheme="majorHAnsi"/>
                <w:sz w:val="22"/>
                <w:szCs w:val="22"/>
                <w:u w:val="single"/>
              </w:rPr>
            </w:pPr>
          </w:p>
        </w:tc>
      </w:tr>
    </w:tbl>
    <w:p w:rsidR="00BC5B93" w:rsidRDefault="00BC5B93" w:rsidP="00D67CCE">
      <w:pPr>
        <w:pStyle w:val="BasistekstGGNet"/>
      </w:pPr>
    </w:p>
    <w:p w:rsidR="00ED752F" w:rsidRDefault="00ED752F" w:rsidP="00D67CCE">
      <w:pPr>
        <w:pStyle w:val="BasistekstGGNet"/>
      </w:pPr>
    </w:p>
    <w:p w:rsidR="00ED752F" w:rsidRDefault="00ED752F" w:rsidP="00D67CCE">
      <w:pPr>
        <w:pStyle w:val="BasistekstGGNet"/>
      </w:pPr>
    </w:p>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E7D" w:rsidRPr="00F95091" w:rsidRDefault="00EB2E7D" w:rsidP="00F95091">
      <w:pPr>
        <w:pStyle w:val="Voettekst"/>
      </w:pPr>
    </w:p>
  </w:endnote>
  <w:endnote w:type="continuationSeparator" w:id="0">
    <w:p w:rsidR="00EB2E7D" w:rsidRPr="00F95091" w:rsidRDefault="00EB2E7D"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rsidP="002C1500">
    <w:pPr>
      <w:pStyle w:val="Voettekst"/>
      <w:jc w:val="left"/>
    </w:pPr>
  </w:p>
  <w:p w:rsidR="00EB2E7D" w:rsidRDefault="00EB2E7D" w:rsidP="002C1500">
    <w:pPr>
      <w:pStyle w:val="Voettekst"/>
      <w:jc w:val="left"/>
    </w:pPr>
  </w:p>
  <w:p w:rsidR="00EB2E7D" w:rsidRDefault="00EB2E7D"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3342EA">
      <w:rPr>
        <w:noProof/>
      </w:rPr>
      <w:t>10</w:t>
    </w:r>
    <w:r>
      <w:fldChar w:fldCharType="end"/>
    </w:r>
    <w:r>
      <w:ptab w:relativeTo="margin" w:alignment="right" w:leader="none"/>
    </w:r>
  </w:p>
  <w:p w:rsidR="00EB2E7D" w:rsidRPr="008633CB" w:rsidRDefault="00EB2E7D"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E7D" w:rsidRPr="00F95091" w:rsidRDefault="00EB2E7D" w:rsidP="00F95091">
      <w:pPr>
        <w:pStyle w:val="Voettekst"/>
      </w:pPr>
    </w:p>
  </w:footnote>
  <w:footnote w:type="continuationSeparator" w:id="0">
    <w:p w:rsidR="00EB2E7D" w:rsidRPr="00F95091" w:rsidRDefault="00EB2E7D"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EB2E7D" w:rsidRDefault="00EB2E7D">
    <w:pPr>
      <w:pStyle w:val="Koptekst"/>
    </w:pPr>
  </w:p>
  <w:p w:rsidR="00EB2E7D" w:rsidRDefault="00EB2E7D" w:rsidP="00F10BB0">
    <w:pPr>
      <w:pStyle w:val="BasistekstGGNet"/>
    </w:pPr>
  </w:p>
  <w:p w:rsidR="00EB2E7D" w:rsidRDefault="00EB2E7D" w:rsidP="00F10BB0">
    <w:pPr>
      <w:pStyle w:val="BasistekstGGNet"/>
    </w:pPr>
  </w:p>
  <w:p w:rsidR="00EB2E7D" w:rsidRPr="00F10BB0" w:rsidRDefault="00EB2E7D"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2"/>
  </w:num>
  <w:num w:numId="4">
    <w:abstractNumId w:val="12"/>
  </w:num>
  <w:num w:numId="5">
    <w:abstractNumId w:val="24"/>
  </w:num>
  <w:num w:numId="6">
    <w:abstractNumId w:val="15"/>
  </w:num>
  <w:num w:numId="7">
    <w:abstractNumId w:val="14"/>
  </w:num>
  <w:num w:numId="8">
    <w:abstractNumId w:val="18"/>
  </w:num>
  <w:num w:numId="9">
    <w:abstractNumId w:val="21"/>
  </w:num>
  <w:num w:numId="10">
    <w:abstractNumId w:val="29"/>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32"/>
  </w:num>
  <w:num w:numId="24">
    <w:abstractNumId w:val="13"/>
  </w:num>
  <w:num w:numId="25">
    <w:abstractNumId w:val="33"/>
  </w:num>
  <w:num w:numId="26">
    <w:abstractNumId w:val="28"/>
  </w:num>
  <w:num w:numId="27">
    <w:abstractNumId w:val="34"/>
  </w:num>
  <w:num w:numId="28">
    <w:abstractNumId w:val="37"/>
  </w:num>
  <w:num w:numId="29">
    <w:abstractNumId w:val="19"/>
  </w:num>
  <w:num w:numId="30">
    <w:abstractNumId w:val="27"/>
  </w:num>
  <w:num w:numId="31">
    <w:abstractNumId w:val="30"/>
  </w:num>
  <w:num w:numId="32">
    <w:abstractNumId w:val="26"/>
  </w:num>
  <w:num w:numId="33">
    <w:abstractNumId w:val="36"/>
  </w:num>
  <w:num w:numId="34">
    <w:abstractNumId w:val="11"/>
  </w:num>
  <w:num w:numId="35">
    <w:abstractNumId w:val="35"/>
  </w:num>
  <w:num w:numId="36">
    <w:abstractNumId w:val="31"/>
  </w:num>
  <w:num w:numId="37">
    <w:abstractNumId w:val="16"/>
  </w:num>
  <w:num w:numId="3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36865">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7D94"/>
    <w:rsid w:val="00023F1C"/>
    <w:rsid w:val="0002562D"/>
    <w:rsid w:val="00027BE7"/>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B2620"/>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08D2"/>
    <w:rsid w:val="003342EA"/>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0C99"/>
    <w:rsid w:val="003A5ED3"/>
    <w:rsid w:val="003A5F91"/>
    <w:rsid w:val="003A6677"/>
    <w:rsid w:val="003B14A0"/>
    <w:rsid w:val="003B1AE4"/>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A585E"/>
    <w:rsid w:val="004B2C90"/>
    <w:rsid w:val="004C51F8"/>
    <w:rsid w:val="004C7144"/>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13E62"/>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7373C"/>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11"/>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76BEA"/>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1872"/>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591A"/>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2BD5"/>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02702-3F8D-4685-A57D-DD6232C6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3670</Words>
  <Characters>23001</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5</cp:revision>
  <cp:lastPrinted>2019-05-07T12:39:00Z</cp:lastPrinted>
  <dcterms:created xsi:type="dcterms:W3CDTF">2019-11-12T13:52:00Z</dcterms:created>
  <dcterms:modified xsi:type="dcterms:W3CDTF">2019-12-12T10:30:00Z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