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rsidTr="00E477A5">
        <w:tc>
          <w:tcPr>
            <w:tcW w:w="9209" w:type="dxa"/>
            <w:shd w:val="clear" w:color="auto" w:fill="A2DADB" w:themeFill="accent1" w:themeFillTint="99"/>
          </w:tcPr>
          <w:p w:rsidR="00963CF4" w:rsidRPr="00E42C11" w:rsidRDefault="00963CF4" w:rsidP="00963CF4">
            <w:pPr>
              <w:pStyle w:val="Kop2"/>
              <w:numPr>
                <w:ilvl w:val="0"/>
                <w:numId w:val="0"/>
              </w:numPr>
              <w:ind w:left="567" w:hanging="567"/>
              <w:rPr>
                <w:sz w:val="28"/>
              </w:rPr>
            </w:pPr>
            <w:proofErr w:type="spellStart"/>
            <w:r w:rsidRPr="00E42C11">
              <w:rPr>
                <w:sz w:val="28"/>
              </w:rPr>
              <w:t>Leerplaatsprofiel</w:t>
            </w:r>
            <w:proofErr w:type="spellEnd"/>
            <w:r w:rsidRPr="00E42C11">
              <w:rPr>
                <w:sz w:val="28"/>
              </w:rPr>
              <w:t xml:space="preserve"> afdeling: </w:t>
            </w:r>
            <w:r w:rsidR="006220D2" w:rsidRPr="00E42C11">
              <w:rPr>
                <w:sz w:val="28"/>
              </w:rPr>
              <w:t xml:space="preserve"> </w:t>
            </w:r>
            <w:r w:rsidR="00BA7B32">
              <w:rPr>
                <w:sz w:val="28"/>
              </w:rPr>
              <w:t xml:space="preserve">Woonzorg </w:t>
            </w:r>
            <w:bookmarkStart w:id="0" w:name="_GoBack"/>
            <w:bookmarkEnd w:id="0"/>
            <w:r w:rsidR="00E42C11">
              <w:rPr>
                <w:sz w:val="28"/>
              </w:rPr>
              <w:t xml:space="preserve">de Enk Vorden </w:t>
            </w:r>
          </w:p>
          <w:p w:rsidR="00963CF4" w:rsidRPr="00E42C11" w:rsidRDefault="00963CF4" w:rsidP="00741551">
            <w:pPr>
              <w:rPr>
                <w:sz w:val="22"/>
                <w:szCs w:val="22"/>
              </w:rPr>
            </w:pPr>
          </w:p>
          <w:p w:rsidR="00963CF4" w:rsidRPr="00E42C11" w:rsidRDefault="00963CF4" w:rsidP="00741551">
            <w:pPr>
              <w:rPr>
                <w:sz w:val="22"/>
                <w:szCs w:val="22"/>
              </w:rPr>
            </w:pPr>
            <w:r w:rsidRPr="00E42C11">
              <w:rPr>
                <w:sz w:val="22"/>
                <w:szCs w:val="22"/>
              </w:rPr>
              <w:t>Gemaakt op datum:</w:t>
            </w:r>
            <w:r w:rsidR="006220D2" w:rsidRPr="00E42C11">
              <w:rPr>
                <w:sz w:val="22"/>
                <w:szCs w:val="22"/>
              </w:rPr>
              <w:t xml:space="preserve"> 1-8-2019 </w:t>
            </w:r>
          </w:p>
          <w:p w:rsidR="00E42C11" w:rsidRPr="00E42C11" w:rsidRDefault="00E42C11" w:rsidP="00E42C11">
            <w:pPr>
              <w:rPr>
                <w:sz w:val="22"/>
                <w:szCs w:val="22"/>
              </w:rPr>
            </w:pPr>
            <w:r w:rsidRPr="00E42C11">
              <w:rPr>
                <w:sz w:val="22"/>
                <w:szCs w:val="22"/>
              </w:rPr>
              <w:t>Aantal beschikbare stagiaire-plaatsen binnen afdeling:  1 (MBO-V)</w:t>
            </w:r>
          </w:p>
          <w:p w:rsidR="00E42C11" w:rsidRPr="00E42C11" w:rsidRDefault="00E42C11" w:rsidP="00E42C11">
            <w:pPr>
              <w:rPr>
                <w:sz w:val="22"/>
                <w:szCs w:val="22"/>
              </w:rPr>
            </w:pPr>
            <w:r w:rsidRPr="00E42C11">
              <w:rPr>
                <w:sz w:val="22"/>
                <w:szCs w:val="22"/>
              </w:rPr>
              <w:t>Aantal beschikbare leerling-plaatsen binnen afdeling:  1 (MBO-V)</w:t>
            </w:r>
          </w:p>
          <w:p w:rsidR="00E42C11" w:rsidRPr="00E42C11" w:rsidRDefault="00E42C11" w:rsidP="00E42C11">
            <w:pPr>
              <w:pStyle w:val="BasistekstGGNet"/>
              <w:rPr>
                <w:sz w:val="22"/>
                <w:szCs w:val="22"/>
              </w:rPr>
            </w:pPr>
            <w:r w:rsidRPr="00E42C11">
              <w:rPr>
                <w:sz w:val="22"/>
                <w:szCs w:val="22"/>
              </w:rPr>
              <w:t>Eventuele specifieke afspraken rondom plaatsing leerlingen: Voorkeur 1</w:t>
            </w:r>
            <w:r w:rsidRPr="00E42C11">
              <w:rPr>
                <w:sz w:val="22"/>
                <w:szCs w:val="22"/>
                <w:vertAlign w:val="superscript"/>
              </w:rPr>
              <w:t>e</w:t>
            </w:r>
            <w:r w:rsidRPr="00E42C11">
              <w:rPr>
                <w:sz w:val="22"/>
                <w:szCs w:val="22"/>
              </w:rPr>
              <w:t xml:space="preserve"> of 2</w:t>
            </w:r>
            <w:r w:rsidRPr="00E42C11">
              <w:rPr>
                <w:sz w:val="22"/>
                <w:szCs w:val="22"/>
                <w:vertAlign w:val="superscript"/>
              </w:rPr>
              <w:t>e</w:t>
            </w:r>
            <w:r w:rsidRPr="00E42C11">
              <w:rPr>
                <w:sz w:val="22"/>
                <w:szCs w:val="22"/>
              </w:rPr>
              <w:t xml:space="preserve"> leerjaar</w:t>
            </w:r>
          </w:p>
        </w:tc>
      </w:tr>
    </w:tbl>
    <w:p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w:t>
            </w:r>
          </w:p>
        </w:tc>
        <w:tc>
          <w:tcPr>
            <w:tcW w:w="8572" w:type="dxa"/>
            <w:shd w:val="clear" w:color="auto" w:fill="3D9EA0" w:themeFill="accent1" w:themeFillShade="BF"/>
          </w:tcPr>
          <w:p w:rsidR="00963CF4" w:rsidRDefault="00963CF4" w:rsidP="00963CF4">
            <w:pPr>
              <w:pStyle w:val="Kop1"/>
              <w:numPr>
                <w:ilvl w:val="0"/>
                <w:numId w:val="0"/>
              </w:numPr>
              <w:ind w:left="567" w:hanging="567"/>
            </w:pPr>
            <w:r>
              <w:t>Afdelingsgegevens</w:t>
            </w:r>
          </w:p>
          <w:p w:rsidR="00963CF4" w:rsidRDefault="00963CF4" w:rsidP="00741551">
            <w:pPr>
              <w:rPr>
                <w:b/>
                <w:sz w:val="24"/>
              </w:rPr>
            </w:pPr>
          </w:p>
        </w:tc>
      </w:tr>
      <w:tr w:rsidR="00963CF4" w:rsidTr="00E477A5">
        <w:tc>
          <w:tcPr>
            <w:tcW w:w="637" w:type="dxa"/>
          </w:tcPr>
          <w:p w:rsidR="00963CF4" w:rsidRDefault="00963CF4" w:rsidP="00741551">
            <w:pPr>
              <w:rPr>
                <w:sz w:val="24"/>
              </w:rPr>
            </w:pPr>
          </w:p>
        </w:tc>
        <w:tc>
          <w:tcPr>
            <w:tcW w:w="8572" w:type="dxa"/>
          </w:tcPr>
          <w:p w:rsidR="0098050F" w:rsidRPr="0098050F" w:rsidRDefault="00691477" w:rsidP="0098050F">
            <w:pPr>
              <w:pStyle w:val="BasistekstGGNet"/>
              <w:rPr>
                <w:sz w:val="22"/>
                <w:szCs w:val="22"/>
              </w:rPr>
            </w:pPr>
            <w:r>
              <w:rPr>
                <w:sz w:val="22"/>
                <w:szCs w:val="22"/>
              </w:rPr>
              <w:t>Zorgeenheid</w:t>
            </w:r>
            <w:r w:rsidR="0098050F" w:rsidRPr="0098050F">
              <w:rPr>
                <w:sz w:val="22"/>
                <w:szCs w:val="22"/>
              </w:rPr>
              <w:t xml:space="preserve">: </w:t>
            </w:r>
            <w:r>
              <w:rPr>
                <w:sz w:val="22"/>
                <w:szCs w:val="22"/>
              </w:rPr>
              <w:t xml:space="preserve">Behandeling en Verblijf </w:t>
            </w:r>
            <w:r w:rsidR="0098050F" w:rsidRPr="0098050F">
              <w:rPr>
                <w:sz w:val="22"/>
                <w:szCs w:val="22"/>
              </w:rPr>
              <w:t xml:space="preserve"> </w:t>
            </w:r>
          </w:p>
          <w:p w:rsidR="0098050F" w:rsidRPr="0098050F" w:rsidRDefault="0098050F" w:rsidP="0098050F">
            <w:pPr>
              <w:pStyle w:val="BasistekstGGNet"/>
              <w:rPr>
                <w:sz w:val="22"/>
                <w:szCs w:val="22"/>
              </w:rPr>
            </w:pPr>
            <w:r w:rsidRPr="0098050F">
              <w:rPr>
                <w:sz w:val="22"/>
                <w:szCs w:val="22"/>
              </w:rPr>
              <w:t xml:space="preserve">Adres: </w:t>
            </w:r>
            <w:proofErr w:type="spellStart"/>
            <w:r w:rsidRPr="0098050F">
              <w:rPr>
                <w:sz w:val="22"/>
                <w:szCs w:val="22"/>
              </w:rPr>
              <w:t>Enkweg</w:t>
            </w:r>
            <w:proofErr w:type="spellEnd"/>
            <w:r w:rsidRPr="0098050F">
              <w:rPr>
                <w:sz w:val="22"/>
                <w:szCs w:val="22"/>
              </w:rPr>
              <w:t xml:space="preserve"> 30</w:t>
            </w:r>
            <w:r w:rsidR="00691477">
              <w:rPr>
                <w:sz w:val="22"/>
                <w:szCs w:val="22"/>
              </w:rPr>
              <w:t>, Vorden. Tel. 088-933 2310.</w:t>
            </w:r>
          </w:p>
          <w:p w:rsidR="0098050F" w:rsidRDefault="0098050F" w:rsidP="0098050F">
            <w:pPr>
              <w:pStyle w:val="BasistekstGGNet"/>
              <w:rPr>
                <w:sz w:val="22"/>
                <w:szCs w:val="22"/>
              </w:rPr>
            </w:pPr>
          </w:p>
          <w:p w:rsidR="00691477" w:rsidRPr="0098050F" w:rsidRDefault="00691477" w:rsidP="0098050F">
            <w:pPr>
              <w:pStyle w:val="BasistekstGGNet"/>
              <w:rPr>
                <w:sz w:val="22"/>
                <w:szCs w:val="22"/>
              </w:rPr>
            </w:pPr>
            <w:r>
              <w:rPr>
                <w:sz w:val="22"/>
                <w:szCs w:val="22"/>
              </w:rPr>
              <w:t xml:space="preserve">Voor vragen over dit </w:t>
            </w:r>
            <w:proofErr w:type="spellStart"/>
            <w:r>
              <w:rPr>
                <w:sz w:val="22"/>
                <w:szCs w:val="22"/>
              </w:rPr>
              <w:t>leerplaatsprofiel</w:t>
            </w:r>
            <w:proofErr w:type="spellEnd"/>
            <w:r>
              <w:rPr>
                <w:sz w:val="22"/>
                <w:szCs w:val="22"/>
              </w:rPr>
              <w:t xml:space="preserve"> kun je mailen naar opleiding@ggnet.nl</w:t>
            </w:r>
          </w:p>
        </w:tc>
      </w:tr>
    </w:tbl>
    <w:p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1.1</w:t>
            </w:r>
          </w:p>
        </w:tc>
        <w:tc>
          <w:tcPr>
            <w:tcW w:w="8572" w:type="dxa"/>
            <w:shd w:val="clear" w:color="auto" w:fill="3D9EA0" w:themeFill="accent1" w:themeFillShade="BF"/>
          </w:tcPr>
          <w:p w:rsidR="00963CF4" w:rsidRDefault="00963CF4" w:rsidP="00963CF4">
            <w:pPr>
              <w:pStyle w:val="Kop1"/>
              <w:numPr>
                <w:ilvl w:val="0"/>
                <w:numId w:val="0"/>
              </w:numPr>
              <w:ind w:left="567" w:hanging="567"/>
            </w:pPr>
            <w:r>
              <w:t>Doelstelling/visie van de afdeling</w:t>
            </w:r>
          </w:p>
          <w:p w:rsidR="00963CF4" w:rsidRPr="004171B5" w:rsidRDefault="00963CF4" w:rsidP="00741551">
            <w:pPr>
              <w:rPr>
                <w:sz w:val="24"/>
              </w:rPr>
            </w:pPr>
            <w:r w:rsidRPr="004171B5">
              <w:rPr>
                <w:sz w:val="24"/>
              </w:rPr>
              <w:t>(opname duur/observatie/behandeling/woonvoorziening etc.)</w:t>
            </w:r>
          </w:p>
        </w:tc>
      </w:tr>
      <w:tr w:rsidR="00963CF4" w:rsidTr="00E477A5">
        <w:tc>
          <w:tcPr>
            <w:tcW w:w="637" w:type="dxa"/>
          </w:tcPr>
          <w:p w:rsidR="00963CF4" w:rsidRDefault="00963CF4" w:rsidP="00741551">
            <w:pPr>
              <w:rPr>
                <w:sz w:val="24"/>
              </w:rPr>
            </w:pPr>
          </w:p>
        </w:tc>
        <w:tc>
          <w:tcPr>
            <w:tcW w:w="8572" w:type="dxa"/>
          </w:tcPr>
          <w:p w:rsidR="0098050F" w:rsidRPr="00CE7E0E" w:rsidRDefault="0098050F" w:rsidP="0098050F">
            <w:pPr>
              <w:pStyle w:val="BasistekstGGNet"/>
              <w:rPr>
                <w:sz w:val="22"/>
                <w:szCs w:val="22"/>
              </w:rPr>
            </w:pPr>
            <w:r w:rsidRPr="00CE7E0E">
              <w:rPr>
                <w:sz w:val="22"/>
                <w:szCs w:val="22"/>
              </w:rPr>
              <w:t>Het doel van de functie ‘woonzorg voor ouderen’ is het bieden van de benodigde zorg en een steunstructuur, zodat bewoners in staat zijn zo volwaardig mogelijk deel te nemen aan de samenleving en een plezierige oude dag beleven.</w:t>
            </w:r>
          </w:p>
          <w:p w:rsidR="0098050F" w:rsidRPr="00CE7E0E" w:rsidRDefault="0098050F" w:rsidP="0098050F">
            <w:pPr>
              <w:pStyle w:val="BasistekstGGNet"/>
              <w:rPr>
                <w:sz w:val="22"/>
                <w:szCs w:val="22"/>
              </w:rPr>
            </w:pPr>
            <w:r w:rsidRPr="00CE7E0E">
              <w:rPr>
                <w:sz w:val="22"/>
                <w:szCs w:val="22"/>
              </w:rPr>
              <w:t xml:space="preserve">Woonzorg Ouderen biedt 24-uurszorg waarbij de intensiteit van de zorg varieert van volledige 24 uurszorg tot beperkte begeleiding op afspraak. </w:t>
            </w:r>
          </w:p>
          <w:p w:rsidR="0098050F" w:rsidRPr="00CE7E0E" w:rsidRDefault="0098050F" w:rsidP="0098050F">
            <w:pPr>
              <w:pStyle w:val="BasistekstGGNet"/>
              <w:rPr>
                <w:sz w:val="22"/>
                <w:szCs w:val="22"/>
              </w:rPr>
            </w:pPr>
            <w:r w:rsidRPr="00CE7E0E">
              <w:rPr>
                <w:sz w:val="22"/>
                <w:szCs w:val="22"/>
              </w:rPr>
              <w:t>Het uiteindelijke doel is de bewoner zo zelfstandig mogelijk te laten leven, rekening houdend met de levensfase van de bewoner.</w:t>
            </w:r>
          </w:p>
          <w:p w:rsidR="0098050F" w:rsidRPr="00CE7E0E" w:rsidRDefault="0098050F" w:rsidP="0098050F">
            <w:pPr>
              <w:pStyle w:val="BasistekstGGNet"/>
              <w:rPr>
                <w:sz w:val="22"/>
                <w:szCs w:val="22"/>
              </w:rPr>
            </w:pPr>
          </w:p>
          <w:p w:rsidR="0098050F" w:rsidRPr="00CE7E0E" w:rsidRDefault="0098050F" w:rsidP="0098050F">
            <w:pPr>
              <w:pStyle w:val="BasistekstGGNet"/>
              <w:rPr>
                <w:sz w:val="22"/>
                <w:szCs w:val="22"/>
              </w:rPr>
            </w:pPr>
            <w:r w:rsidRPr="00CE7E0E">
              <w:rPr>
                <w:sz w:val="22"/>
                <w:szCs w:val="22"/>
              </w:rPr>
              <w:t xml:space="preserve">Rehabilitatie is hierbij een centraal begrip. Rehabilitatie betekent uitgaan van de mogelijkheden die de bewoner heeft. Door een systematische ondersteuning worden doelen geformuleerd die de bewoner wenst te bereiken. Deze doelen kunnen de algemene zelfredzaamheid van de bewoner, het sociaal functioneren, dag invulling (werk of andere activiteiten) of het aanleren van benodigde vaardigheden betreffen. Het uiteindelijke doel is zo zelfstandig mogelijk </w:t>
            </w:r>
            <w:r w:rsidR="00CE7E0E">
              <w:rPr>
                <w:sz w:val="22"/>
                <w:szCs w:val="22"/>
              </w:rPr>
              <w:t xml:space="preserve">te </w:t>
            </w:r>
            <w:r w:rsidRPr="00CE7E0E">
              <w:rPr>
                <w:sz w:val="22"/>
                <w:szCs w:val="22"/>
              </w:rPr>
              <w:t>leven als de bewoner wenst. Specifiek voor ouderen betekent dit dat er rekening gehouden wordt met hun levensfase, met kenmerken als een ander tempo en levensritme.</w:t>
            </w:r>
          </w:p>
          <w:p w:rsidR="0098050F" w:rsidRPr="00CE7E0E" w:rsidRDefault="0098050F" w:rsidP="0098050F">
            <w:pPr>
              <w:pStyle w:val="BasistekstGGNet"/>
              <w:rPr>
                <w:sz w:val="22"/>
                <w:szCs w:val="22"/>
              </w:rPr>
            </w:pPr>
          </w:p>
          <w:p w:rsidR="0098050F" w:rsidRPr="00CE7E0E" w:rsidRDefault="0098050F" w:rsidP="0098050F">
            <w:pPr>
              <w:pStyle w:val="BasistekstGGNet"/>
              <w:rPr>
                <w:sz w:val="22"/>
                <w:szCs w:val="22"/>
              </w:rPr>
            </w:pPr>
            <w:r w:rsidRPr="00CE7E0E">
              <w:rPr>
                <w:sz w:val="22"/>
                <w:szCs w:val="22"/>
              </w:rPr>
              <w:lastRenderedPageBreak/>
              <w:t xml:space="preserve">Verbeterproject Langdurig perspectief </w:t>
            </w:r>
          </w:p>
          <w:p w:rsidR="00AC5E6A" w:rsidRPr="00CE7E0E" w:rsidRDefault="0098050F" w:rsidP="00CE7E0E">
            <w:pPr>
              <w:pStyle w:val="BasistekstGGNet"/>
              <w:rPr>
                <w:sz w:val="22"/>
                <w:szCs w:val="22"/>
              </w:rPr>
            </w:pPr>
            <w:r w:rsidRPr="00CE7E0E">
              <w:rPr>
                <w:sz w:val="22"/>
                <w:szCs w:val="22"/>
              </w:rPr>
              <w:t>Dit verbeterproject heeft als doel de kwaliteit van leven van cliënten die langdurig in de GGZ verblijven, te vergroten. Concreet gaat het erom dat cliënten zich meer verbonden voelen, een zinvolle dagbesteding hebben en meer controle kunnen uitoefenen op hun eigen leven en leefomgeving. Dit resulteert in een grotere mate van welbevinden, niet alleen voor de duur van dit project, maar ook op langere termijn.</w:t>
            </w:r>
          </w:p>
        </w:tc>
      </w:tr>
    </w:tbl>
    <w:p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CE7E0E">
        <w:tc>
          <w:tcPr>
            <w:tcW w:w="637" w:type="dxa"/>
            <w:shd w:val="clear" w:color="auto" w:fill="3D9EA0" w:themeFill="accent1" w:themeFillShade="BF"/>
          </w:tcPr>
          <w:p w:rsidR="00963CF4" w:rsidRDefault="00963CF4" w:rsidP="00741551">
            <w:pPr>
              <w:rPr>
                <w:b/>
                <w:sz w:val="24"/>
              </w:rPr>
            </w:pPr>
            <w:r>
              <w:rPr>
                <w:b/>
                <w:sz w:val="24"/>
              </w:rPr>
              <w:t>1.2</w:t>
            </w:r>
          </w:p>
        </w:tc>
        <w:tc>
          <w:tcPr>
            <w:tcW w:w="8572" w:type="dxa"/>
            <w:shd w:val="clear" w:color="auto" w:fill="3D9EA0" w:themeFill="accent1" w:themeFillShade="BF"/>
          </w:tcPr>
          <w:p w:rsidR="00963CF4" w:rsidRDefault="00963CF4" w:rsidP="00741551">
            <w:pPr>
              <w:rPr>
                <w:b/>
                <w:sz w:val="24"/>
              </w:rPr>
            </w:pPr>
            <w:r>
              <w:rPr>
                <w:b/>
                <w:sz w:val="24"/>
              </w:rPr>
              <w:t>Cliëntengroep</w:t>
            </w:r>
          </w:p>
          <w:p w:rsidR="00963CF4" w:rsidRPr="00671C35" w:rsidRDefault="00963CF4" w:rsidP="00741551">
            <w:pPr>
              <w:rPr>
                <w:b/>
                <w:sz w:val="24"/>
              </w:rPr>
            </w:pPr>
          </w:p>
        </w:tc>
      </w:tr>
      <w:tr w:rsidR="00963CF4" w:rsidTr="00CE7E0E">
        <w:tc>
          <w:tcPr>
            <w:tcW w:w="637" w:type="dxa"/>
          </w:tcPr>
          <w:p w:rsidR="00963CF4" w:rsidRDefault="00963CF4" w:rsidP="00741551">
            <w:pPr>
              <w:rPr>
                <w:sz w:val="24"/>
              </w:rPr>
            </w:pPr>
          </w:p>
        </w:tc>
        <w:tc>
          <w:tcPr>
            <w:tcW w:w="8572" w:type="dxa"/>
          </w:tcPr>
          <w:p w:rsidR="00CE7E0E" w:rsidRPr="00CE7E0E" w:rsidRDefault="00CE7E0E" w:rsidP="00CE7E0E">
            <w:pPr>
              <w:pStyle w:val="BasistekstGGNet"/>
              <w:rPr>
                <w:sz w:val="22"/>
                <w:szCs w:val="22"/>
              </w:rPr>
            </w:pPr>
            <w:r w:rsidRPr="00CE7E0E">
              <w:rPr>
                <w:sz w:val="22"/>
                <w:szCs w:val="22"/>
              </w:rPr>
              <w:t xml:space="preserve">Woonzorg Ouderen biedt mensen vanaf ongeveer 55 jaar begeleiding en verzorging in combinatie met huisvesting. </w:t>
            </w:r>
          </w:p>
          <w:p w:rsidR="00CE7E0E" w:rsidRPr="00CE7E0E" w:rsidRDefault="00CE7E0E" w:rsidP="00CE7E0E">
            <w:pPr>
              <w:pStyle w:val="BasistekstGGNet"/>
              <w:rPr>
                <w:sz w:val="22"/>
                <w:szCs w:val="22"/>
              </w:rPr>
            </w:pPr>
            <w:r w:rsidRPr="00CE7E0E">
              <w:rPr>
                <w:sz w:val="22"/>
                <w:szCs w:val="22"/>
              </w:rPr>
              <w:t xml:space="preserve">Woonzorg Ouderen richt zich op bewoners met psychiatrische of ernstige psychosociale problemen. Bij deze bewoners is er sprake van langdurende, aanhoudende beperkingen in het functioneren, welke gevolgen hebben voor verschillende levensgebieden. Kenmerkend zijn de problemen die samenhangen met het ouder worden. In de bewonersgroep is een onderscheid te maken in bewoners waarvan de psychiatrische problemen naar de achtergrond zijn verdwenen en een groep waarbij het psychiatrische toestandsbeeld niet altijd stabiel is. Bij deze bewoners komen gedragsproblemen en actieve psychiatrische problemen voor. </w:t>
            </w:r>
          </w:p>
          <w:p w:rsidR="00CE7E0E" w:rsidRPr="00CE7E0E" w:rsidRDefault="00CE7E0E" w:rsidP="00CE7E0E">
            <w:pPr>
              <w:pStyle w:val="BasistekstGGNet"/>
              <w:rPr>
                <w:sz w:val="22"/>
                <w:szCs w:val="22"/>
              </w:rPr>
            </w:pPr>
          </w:p>
          <w:p w:rsidR="00CE7E0E" w:rsidRPr="00CE7E0E" w:rsidRDefault="00CE7E0E" w:rsidP="00CE7E0E">
            <w:pPr>
              <w:pStyle w:val="BasistekstGGNet"/>
              <w:rPr>
                <w:sz w:val="22"/>
                <w:szCs w:val="22"/>
              </w:rPr>
            </w:pPr>
            <w:r w:rsidRPr="00CE7E0E">
              <w:rPr>
                <w:sz w:val="22"/>
                <w:szCs w:val="22"/>
              </w:rPr>
              <w:t>De volgende ziektebeelden komen voor.</w:t>
            </w:r>
          </w:p>
          <w:p w:rsidR="00CE7E0E" w:rsidRPr="00CE7E0E" w:rsidRDefault="00CE7E0E" w:rsidP="00CE7E0E">
            <w:pPr>
              <w:pStyle w:val="BasistekstGGNet"/>
              <w:rPr>
                <w:sz w:val="22"/>
                <w:szCs w:val="22"/>
              </w:rPr>
            </w:pPr>
            <w:r w:rsidRPr="00CE7E0E">
              <w:rPr>
                <w:sz w:val="22"/>
                <w:szCs w:val="22"/>
              </w:rPr>
              <w:t>• Depressie</w:t>
            </w:r>
          </w:p>
          <w:p w:rsidR="00CE7E0E" w:rsidRPr="00CE7E0E" w:rsidRDefault="00CE7E0E" w:rsidP="00CE7E0E">
            <w:pPr>
              <w:pStyle w:val="BasistekstGGNet"/>
              <w:rPr>
                <w:sz w:val="22"/>
                <w:szCs w:val="22"/>
              </w:rPr>
            </w:pPr>
            <w:r w:rsidRPr="00CE7E0E">
              <w:rPr>
                <w:sz w:val="22"/>
                <w:szCs w:val="22"/>
              </w:rPr>
              <w:t>• Bipolaire stoornis</w:t>
            </w:r>
          </w:p>
          <w:p w:rsidR="00CE7E0E" w:rsidRPr="00CE7E0E" w:rsidRDefault="00CE7E0E" w:rsidP="00CE7E0E">
            <w:pPr>
              <w:pStyle w:val="BasistekstGGNet"/>
              <w:rPr>
                <w:sz w:val="22"/>
                <w:szCs w:val="22"/>
              </w:rPr>
            </w:pPr>
            <w:r w:rsidRPr="00CE7E0E">
              <w:rPr>
                <w:sz w:val="22"/>
                <w:szCs w:val="22"/>
              </w:rPr>
              <w:t>• Psychose.</w:t>
            </w:r>
          </w:p>
          <w:p w:rsidR="00CE7E0E" w:rsidRPr="00CE7E0E" w:rsidRDefault="00CE7E0E" w:rsidP="00CE7E0E">
            <w:pPr>
              <w:pStyle w:val="BasistekstGGNet"/>
              <w:rPr>
                <w:sz w:val="22"/>
                <w:szCs w:val="22"/>
              </w:rPr>
            </w:pPr>
            <w:r w:rsidRPr="00CE7E0E">
              <w:rPr>
                <w:sz w:val="22"/>
                <w:szCs w:val="22"/>
              </w:rPr>
              <w:t>• Schizofrenie</w:t>
            </w:r>
          </w:p>
          <w:p w:rsidR="00CE7E0E" w:rsidRPr="00CE7E0E" w:rsidRDefault="00CE7E0E" w:rsidP="00CE7E0E">
            <w:pPr>
              <w:pStyle w:val="BasistekstGGNet"/>
              <w:rPr>
                <w:sz w:val="22"/>
                <w:szCs w:val="22"/>
              </w:rPr>
            </w:pPr>
            <w:r w:rsidRPr="00CE7E0E">
              <w:rPr>
                <w:sz w:val="22"/>
                <w:szCs w:val="22"/>
              </w:rPr>
              <w:t>• Dissociatieve stoornissen</w:t>
            </w:r>
          </w:p>
          <w:p w:rsidR="00CE7E0E" w:rsidRPr="00CE7E0E" w:rsidRDefault="00CE7E0E" w:rsidP="00CE7E0E">
            <w:pPr>
              <w:pStyle w:val="BasistekstGGNet"/>
              <w:rPr>
                <w:sz w:val="22"/>
                <w:szCs w:val="22"/>
              </w:rPr>
            </w:pPr>
            <w:r w:rsidRPr="00CE7E0E">
              <w:rPr>
                <w:sz w:val="22"/>
                <w:szCs w:val="22"/>
              </w:rPr>
              <w:t>• Persoonlijkheidsstoornis</w:t>
            </w:r>
          </w:p>
          <w:p w:rsidR="00AC5E6A" w:rsidRDefault="00CE7E0E" w:rsidP="00CE7E0E">
            <w:pPr>
              <w:pStyle w:val="BasistekstGGNet"/>
              <w:rPr>
                <w:sz w:val="22"/>
                <w:szCs w:val="22"/>
              </w:rPr>
            </w:pPr>
            <w:r w:rsidRPr="00CE7E0E">
              <w:rPr>
                <w:sz w:val="22"/>
                <w:szCs w:val="22"/>
              </w:rPr>
              <w:t>• Verslavingsproblematiek</w:t>
            </w:r>
          </w:p>
          <w:p w:rsidR="00691477" w:rsidRDefault="00691477" w:rsidP="00CE7E0E">
            <w:pPr>
              <w:pStyle w:val="BasistekstGGNet"/>
              <w:rPr>
                <w:sz w:val="22"/>
                <w:szCs w:val="22"/>
              </w:rPr>
            </w:pPr>
          </w:p>
          <w:p w:rsidR="00691477" w:rsidRDefault="00691477" w:rsidP="00CE7E0E">
            <w:pPr>
              <w:pStyle w:val="BasistekstGGNet"/>
              <w:rPr>
                <w:sz w:val="22"/>
                <w:szCs w:val="22"/>
              </w:rPr>
            </w:pPr>
          </w:p>
          <w:p w:rsidR="00691477" w:rsidRDefault="00691477" w:rsidP="00CE7E0E">
            <w:pPr>
              <w:pStyle w:val="BasistekstGGNet"/>
              <w:rPr>
                <w:sz w:val="22"/>
                <w:szCs w:val="22"/>
              </w:rPr>
            </w:pPr>
          </w:p>
          <w:p w:rsidR="00691477" w:rsidRPr="00CE7E0E" w:rsidRDefault="00691477" w:rsidP="00CE7E0E">
            <w:pPr>
              <w:pStyle w:val="BasistekstGGNet"/>
              <w:rPr>
                <w:sz w:val="22"/>
                <w:szCs w:val="22"/>
              </w:rPr>
            </w:pPr>
          </w:p>
        </w:tc>
      </w:tr>
      <w:tr w:rsidR="00963CF4" w:rsidTr="00CE7E0E">
        <w:tc>
          <w:tcPr>
            <w:tcW w:w="637" w:type="dxa"/>
            <w:shd w:val="clear" w:color="auto" w:fill="3D9EA0" w:themeFill="accent1" w:themeFillShade="BF"/>
          </w:tcPr>
          <w:p w:rsidR="00963CF4" w:rsidRDefault="00963CF4" w:rsidP="00741551">
            <w:pPr>
              <w:rPr>
                <w:b/>
                <w:sz w:val="24"/>
              </w:rPr>
            </w:pPr>
            <w:r>
              <w:rPr>
                <w:b/>
                <w:sz w:val="24"/>
              </w:rPr>
              <w:lastRenderedPageBreak/>
              <w:t>1.3</w:t>
            </w:r>
          </w:p>
        </w:tc>
        <w:tc>
          <w:tcPr>
            <w:tcW w:w="8572" w:type="dxa"/>
            <w:shd w:val="clear" w:color="auto" w:fill="3D9EA0" w:themeFill="accent1" w:themeFillShade="BF"/>
          </w:tcPr>
          <w:p w:rsidR="00963CF4" w:rsidRDefault="00963CF4" w:rsidP="00963CF4">
            <w:pPr>
              <w:pStyle w:val="Kop1"/>
              <w:numPr>
                <w:ilvl w:val="0"/>
                <w:numId w:val="0"/>
              </w:numPr>
              <w:ind w:left="567" w:hanging="567"/>
            </w:pPr>
            <w:r>
              <w:t>Werkwijze van de afdeling</w:t>
            </w:r>
          </w:p>
          <w:p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963CF4" w:rsidTr="00CE7E0E">
        <w:tc>
          <w:tcPr>
            <w:tcW w:w="637" w:type="dxa"/>
          </w:tcPr>
          <w:p w:rsidR="00963CF4" w:rsidRDefault="00963CF4" w:rsidP="00741551">
            <w:pPr>
              <w:rPr>
                <w:sz w:val="24"/>
              </w:rPr>
            </w:pPr>
          </w:p>
        </w:tc>
        <w:tc>
          <w:tcPr>
            <w:tcW w:w="8572" w:type="dxa"/>
          </w:tcPr>
          <w:p w:rsidR="00CC4B7B" w:rsidRPr="00CC4B7B" w:rsidRDefault="00CC4B7B" w:rsidP="00CC4B7B">
            <w:pPr>
              <w:pStyle w:val="BasistekstGGNet"/>
              <w:rPr>
                <w:sz w:val="22"/>
                <w:szCs w:val="22"/>
              </w:rPr>
            </w:pPr>
            <w:r w:rsidRPr="00CC4B7B">
              <w:rPr>
                <w:sz w:val="22"/>
                <w:szCs w:val="22"/>
              </w:rPr>
              <w:t>De tijdsindeling  van de afdeling ziet er als volgt uit.</w:t>
            </w:r>
          </w:p>
          <w:p w:rsidR="00CC4B7B" w:rsidRPr="00CC4B7B" w:rsidRDefault="00CC4B7B" w:rsidP="00CC4B7B">
            <w:pPr>
              <w:pStyle w:val="BasistekstGGNet"/>
              <w:rPr>
                <w:sz w:val="22"/>
                <w:szCs w:val="22"/>
              </w:rPr>
            </w:pPr>
            <w:r>
              <w:rPr>
                <w:sz w:val="22"/>
                <w:szCs w:val="22"/>
              </w:rPr>
              <w:t>Over o</w:t>
            </w:r>
            <w:r w:rsidRPr="00CC4B7B">
              <w:rPr>
                <w:sz w:val="22"/>
                <w:szCs w:val="22"/>
              </w:rPr>
              <w:t>ntbijt zijn</w:t>
            </w:r>
            <w:r>
              <w:rPr>
                <w:sz w:val="22"/>
                <w:szCs w:val="22"/>
              </w:rPr>
              <w:t xml:space="preserve"> er</w:t>
            </w:r>
            <w:r w:rsidRPr="00CC4B7B">
              <w:rPr>
                <w:sz w:val="22"/>
                <w:szCs w:val="22"/>
              </w:rPr>
              <w:t xml:space="preserve"> persoonlijke afspraken</w:t>
            </w:r>
            <w:r>
              <w:rPr>
                <w:sz w:val="22"/>
                <w:szCs w:val="22"/>
              </w:rPr>
              <w:t xml:space="preserve">. </w:t>
            </w:r>
          </w:p>
          <w:p w:rsidR="00CC4B7B" w:rsidRPr="00CC4B7B" w:rsidRDefault="00CC4B7B" w:rsidP="00CC4B7B">
            <w:pPr>
              <w:pStyle w:val="BasistekstGGNet"/>
              <w:rPr>
                <w:sz w:val="22"/>
                <w:szCs w:val="22"/>
              </w:rPr>
            </w:pPr>
            <w:r w:rsidRPr="00CC4B7B">
              <w:rPr>
                <w:sz w:val="22"/>
                <w:szCs w:val="22"/>
              </w:rPr>
              <w:t>10.00 uur is er gelegenheid om koffie of thee te drinken.</w:t>
            </w:r>
          </w:p>
          <w:p w:rsidR="00CC4B7B" w:rsidRPr="00CC4B7B" w:rsidRDefault="00CC4B7B" w:rsidP="00CC4B7B">
            <w:pPr>
              <w:pStyle w:val="BasistekstGGNet"/>
              <w:rPr>
                <w:sz w:val="22"/>
                <w:szCs w:val="22"/>
              </w:rPr>
            </w:pPr>
            <w:r w:rsidRPr="00CC4B7B">
              <w:rPr>
                <w:sz w:val="22"/>
                <w:szCs w:val="22"/>
              </w:rPr>
              <w:t>12.15 uur wordt de warme maaltijd genoten</w:t>
            </w:r>
          </w:p>
          <w:p w:rsidR="00CC4B7B" w:rsidRPr="00CC4B7B" w:rsidRDefault="00CC4B7B" w:rsidP="00CC4B7B">
            <w:pPr>
              <w:pStyle w:val="BasistekstGGNet"/>
              <w:rPr>
                <w:sz w:val="22"/>
                <w:szCs w:val="22"/>
              </w:rPr>
            </w:pPr>
            <w:r w:rsidRPr="00CC4B7B">
              <w:rPr>
                <w:sz w:val="22"/>
                <w:szCs w:val="22"/>
              </w:rPr>
              <w:t>14.30 uur is er gelegenheid om koffie of thee te drinken</w:t>
            </w:r>
          </w:p>
          <w:p w:rsidR="00CC4B7B" w:rsidRPr="00CC4B7B" w:rsidRDefault="00CC4B7B" w:rsidP="00CC4B7B">
            <w:pPr>
              <w:pStyle w:val="BasistekstGGNet"/>
              <w:rPr>
                <w:sz w:val="22"/>
                <w:szCs w:val="22"/>
              </w:rPr>
            </w:pPr>
            <w:r w:rsidRPr="00CC4B7B">
              <w:rPr>
                <w:sz w:val="22"/>
                <w:szCs w:val="22"/>
              </w:rPr>
              <w:t>17.15 uur wordt de broodmaaltijd genuttigd</w:t>
            </w:r>
          </w:p>
          <w:p w:rsidR="00CC4B7B" w:rsidRPr="00CC4B7B" w:rsidRDefault="00CC4B7B" w:rsidP="00CC4B7B">
            <w:pPr>
              <w:pStyle w:val="BasistekstGGNet"/>
              <w:rPr>
                <w:sz w:val="22"/>
                <w:szCs w:val="22"/>
              </w:rPr>
            </w:pPr>
            <w:r w:rsidRPr="00CC4B7B">
              <w:rPr>
                <w:sz w:val="22"/>
                <w:szCs w:val="22"/>
              </w:rPr>
              <w:t>19.30 uur is er gelegenheid om koffie of thee te drinken.</w:t>
            </w:r>
          </w:p>
          <w:p w:rsidR="00CC4B7B" w:rsidRPr="00CC4B7B" w:rsidRDefault="00CC4B7B" w:rsidP="00CC4B7B">
            <w:pPr>
              <w:pStyle w:val="BasistekstGGNet"/>
              <w:rPr>
                <w:sz w:val="22"/>
                <w:szCs w:val="22"/>
              </w:rPr>
            </w:pPr>
          </w:p>
          <w:p w:rsidR="00CC4B7B" w:rsidRPr="00CC4B7B" w:rsidRDefault="00CC4B7B" w:rsidP="00CC4B7B">
            <w:pPr>
              <w:pStyle w:val="BasistekstGGNet"/>
              <w:rPr>
                <w:sz w:val="22"/>
                <w:szCs w:val="22"/>
              </w:rPr>
            </w:pPr>
            <w:r w:rsidRPr="00CC4B7B">
              <w:rPr>
                <w:sz w:val="22"/>
                <w:szCs w:val="22"/>
              </w:rPr>
              <w:t xml:space="preserve">Activiteiten: </w:t>
            </w:r>
          </w:p>
          <w:p w:rsidR="00CC4B7B" w:rsidRPr="00CC4B7B" w:rsidRDefault="00CC4B7B" w:rsidP="00CC4B7B">
            <w:pPr>
              <w:pStyle w:val="BasistekstGGNet"/>
              <w:rPr>
                <w:sz w:val="22"/>
                <w:szCs w:val="22"/>
              </w:rPr>
            </w:pPr>
            <w:r w:rsidRPr="00CC4B7B">
              <w:rPr>
                <w:sz w:val="22"/>
                <w:szCs w:val="22"/>
              </w:rPr>
              <w:t>Er worden verschillende activiteiten aangeboden zoals ouderensoos, knutselen, gymnastiek, zang, marktbezoek, handwerken, zwemmen, uitstapjes.</w:t>
            </w:r>
          </w:p>
          <w:p w:rsidR="00CC4B7B" w:rsidRPr="00CC4B7B" w:rsidRDefault="00CC4B7B" w:rsidP="00CC4B7B">
            <w:pPr>
              <w:pStyle w:val="BasistekstGGNet"/>
              <w:rPr>
                <w:sz w:val="22"/>
                <w:szCs w:val="22"/>
              </w:rPr>
            </w:pPr>
            <w:r w:rsidRPr="00CC4B7B">
              <w:rPr>
                <w:sz w:val="22"/>
                <w:szCs w:val="22"/>
              </w:rPr>
              <w:t>Dit wordt aangeboden door de activiteitenbegeleider of woonbegeleider met dagbestedingstaken.</w:t>
            </w:r>
          </w:p>
          <w:p w:rsidR="00CC4B7B" w:rsidRPr="00CC4B7B" w:rsidRDefault="00CC4B7B" w:rsidP="00CC4B7B">
            <w:pPr>
              <w:pStyle w:val="BasistekstGGNet"/>
              <w:rPr>
                <w:sz w:val="22"/>
                <w:szCs w:val="22"/>
              </w:rPr>
            </w:pPr>
          </w:p>
          <w:p w:rsidR="00CC4B7B" w:rsidRPr="00CC4B7B" w:rsidRDefault="00CC4B7B" w:rsidP="00CC4B7B">
            <w:pPr>
              <w:pStyle w:val="BasistekstGGNet"/>
              <w:rPr>
                <w:sz w:val="22"/>
                <w:szCs w:val="22"/>
              </w:rPr>
            </w:pPr>
            <w:r w:rsidRPr="00CC4B7B">
              <w:rPr>
                <w:sz w:val="22"/>
                <w:szCs w:val="22"/>
              </w:rPr>
              <w:t>Overlegmomenten:</w:t>
            </w:r>
          </w:p>
          <w:p w:rsidR="00CC4B7B" w:rsidRPr="00CC4B7B" w:rsidRDefault="00CC4B7B" w:rsidP="00CC4B7B">
            <w:pPr>
              <w:pStyle w:val="BasistekstGGNet"/>
              <w:rPr>
                <w:sz w:val="22"/>
                <w:szCs w:val="22"/>
              </w:rPr>
            </w:pPr>
            <w:r w:rsidRPr="00CC4B7B">
              <w:rPr>
                <w:sz w:val="22"/>
                <w:szCs w:val="22"/>
              </w:rPr>
              <w:t xml:space="preserve">Lopende zaken ( Weekoverleg) </w:t>
            </w:r>
          </w:p>
          <w:p w:rsidR="00CC4B7B" w:rsidRPr="00CC4B7B" w:rsidRDefault="00CC4B7B" w:rsidP="00CC4B7B">
            <w:pPr>
              <w:pStyle w:val="BasistekstGGNet"/>
              <w:rPr>
                <w:sz w:val="22"/>
                <w:szCs w:val="22"/>
              </w:rPr>
            </w:pPr>
            <w:r w:rsidRPr="00CC4B7B">
              <w:rPr>
                <w:sz w:val="22"/>
                <w:szCs w:val="22"/>
              </w:rPr>
              <w:t>Wekelijks op een vast moment komt de seniorverpleegkundige/coördinator om met de woonbegeleiders gesprek</w:t>
            </w:r>
            <w:r>
              <w:rPr>
                <w:sz w:val="22"/>
                <w:szCs w:val="22"/>
              </w:rPr>
              <w:t>ken</w:t>
            </w:r>
            <w:r w:rsidRPr="00CC4B7B">
              <w:rPr>
                <w:sz w:val="22"/>
                <w:szCs w:val="22"/>
              </w:rPr>
              <w:t xml:space="preserve"> te voeren over lopende zaken. Alle woonbegeleiders die dan werkzaam zijn nemen deel aan dit overleg</w:t>
            </w:r>
          </w:p>
          <w:p w:rsidR="00CC4B7B" w:rsidRPr="00CC4B7B" w:rsidRDefault="00CC4B7B" w:rsidP="00CC4B7B">
            <w:pPr>
              <w:pStyle w:val="BasistekstGGNet"/>
              <w:rPr>
                <w:sz w:val="22"/>
                <w:szCs w:val="22"/>
              </w:rPr>
            </w:pPr>
          </w:p>
          <w:p w:rsidR="00CC4B7B" w:rsidRPr="00CC4B7B" w:rsidRDefault="00CC4B7B" w:rsidP="00CC4B7B">
            <w:pPr>
              <w:pStyle w:val="BasistekstGGNet"/>
              <w:rPr>
                <w:sz w:val="22"/>
                <w:szCs w:val="22"/>
              </w:rPr>
            </w:pPr>
            <w:r w:rsidRPr="00CC4B7B">
              <w:rPr>
                <w:sz w:val="22"/>
                <w:szCs w:val="22"/>
              </w:rPr>
              <w:t>Beleidsoverleg</w:t>
            </w:r>
            <w:r w:rsidR="00860380">
              <w:rPr>
                <w:sz w:val="22"/>
                <w:szCs w:val="22"/>
              </w:rPr>
              <w:t>:</w:t>
            </w:r>
          </w:p>
          <w:p w:rsidR="00CC4B7B" w:rsidRPr="00CC4B7B" w:rsidRDefault="00CC4B7B" w:rsidP="00CC4B7B">
            <w:pPr>
              <w:pStyle w:val="BasistekstGGNet"/>
              <w:rPr>
                <w:sz w:val="22"/>
                <w:szCs w:val="22"/>
              </w:rPr>
            </w:pPr>
            <w:r w:rsidRPr="00CC4B7B">
              <w:rPr>
                <w:sz w:val="22"/>
                <w:szCs w:val="22"/>
              </w:rPr>
              <w:t>Enkele keren per jaar wordt er een beleidsvergadering gepland. Hier gaat het over het beleid van woonzorg Vorden, de organisatie en degelijke. Ook deels gekoppeld met Woonzorg Zutphen. De manager voortgezette zorg zal ook zo veel als mogelijk deel nemen aan dit overlegmoment</w:t>
            </w:r>
          </w:p>
          <w:p w:rsidR="00CC4B7B" w:rsidRPr="00CC4B7B" w:rsidRDefault="00CC4B7B" w:rsidP="00CC4B7B">
            <w:pPr>
              <w:pStyle w:val="BasistekstGGNet"/>
              <w:rPr>
                <w:sz w:val="22"/>
                <w:szCs w:val="22"/>
              </w:rPr>
            </w:pPr>
            <w:r w:rsidRPr="00CC4B7B">
              <w:rPr>
                <w:sz w:val="22"/>
                <w:szCs w:val="22"/>
              </w:rPr>
              <w:t>Vier maal per jaar is er een overleg per groep (A,B en C) en 3x daaraan gekoppeld Moreel Beraad</w:t>
            </w:r>
            <w:r>
              <w:rPr>
                <w:sz w:val="22"/>
                <w:szCs w:val="22"/>
              </w:rPr>
              <w:t>.</w:t>
            </w:r>
          </w:p>
          <w:p w:rsidR="00CC4B7B" w:rsidRDefault="00CC4B7B" w:rsidP="00CC4B7B">
            <w:pPr>
              <w:pStyle w:val="BasistekstGGNet"/>
              <w:rPr>
                <w:sz w:val="22"/>
                <w:szCs w:val="22"/>
              </w:rPr>
            </w:pPr>
            <w:r w:rsidRPr="00CC4B7B">
              <w:rPr>
                <w:sz w:val="22"/>
                <w:szCs w:val="22"/>
              </w:rPr>
              <w:t>Naast beleidsvergadering is er ruimte voor deskundigheidsbevordering.</w:t>
            </w:r>
          </w:p>
          <w:p w:rsidR="00860380" w:rsidRPr="00CC4B7B" w:rsidRDefault="00860380" w:rsidP="00CC4B7B">
            <w:pPr>
              <w:pStyle w:val="BasistekstGGNet"/>
              <w:rPr>
                <w:sz w:val="22"/>
                <w:szCs w:val="22"/>
              </w:rPr>
            </w:pPr>
          </w:p>
          <w:p w:rsidR="00860380" w:rsidRPr="00860380" w:rsidRDefault="00860380" w:rsidP="00860380">
            <w:pPr>
              <w:pStyle w:val="BasistekstGGNet"/>
              <w:rPr>
                <w:sz w:val="22"/>
                <w:szCs w:val="22"/>
              </w:rPr>
            </w:pPr>
            <w:r w:rsidRPr="00860380">
              <w:rPr>
                <w:sz w:val="22"/>
                <w:szCs w:val="22"/>
              </w:rPr>
              <w:t>Begeleidingsplan bespreking</w:t>
            </w:r>
            <w:r>
              <w:rPr>
                <w:sz w:val="22"/>
                <w:szCs w:val="22"/>
              </w:rPr>
              <w:t>:</w:t>
            </w:r>
          </w:p>
          <w:p w:rsidR="00860380" w:rsidRPr="00860380" w:rsidRDefault="00860380" w:rsidP="00860380">
            <w:pPr>
              <w:pStyle w:val="BasistekstGGNet"/>
              <w:rPr>
                <w:sz w:val="22"/>
                <w:szCs w:val="22"/>
              </w:rPr>
            </w:pPr>
            <w:r w:rsidRPr="00860380">
              <w:rPr>
                <w:sz w:val="22"/>
                <w:szCs w:val="22"/>
              </w:rPr>
              <w:t>Iedere persoonlijk begeleider bespreekt het plan van de cliënt minimaal 1 keer per jaar binnen het team.</w:t>
            </w:r>
          </w:p>
          <w:p w:rsidR="00860380" w:rsidRPr="00860380" w:rsidRDefault="00860380" w:rsidP="00860380">
            <w:pPr>
              <w:pStyle w:val="BasistekstGGNet"/>
              <w:rPr>
                <w:sz w:val="22"/>
                <w:szCs w:val="22"/>
              </w:rPr>
            </w:pPr>
          </w:p>
          <w:p w:rsidR="00860380" w:rsidRPr="00860380" w:rsidRDefault="00860380" w:rsidP="00860380">
            <w:pPr>
              <w:pStyle w:val="BasistekstGGNet"/>
              <w:rPr>
                <w:sz w:val="22"/>
                <w:szCs w:val="22"/>
              </w:rPr>
            </w:pPr>
            <w:r>
              <w:rPr>
                <w:sz w:val="22"/>
                <w:szCs w:val="22"/>
              </w:rPr>
              <w:t>Overdracht:</w:t>
            </w:r>
          </w:p>
          <w:p w:rsidR="00860380" w:rsidRPr="00860380" w:rsidRDefault="00860380" w:rsidP="00860380">
            <w:pPr>
              <w:pStyle w:val="BasistekstGGNet"/>
              <w:rPr>
                <w:sz w:val="22"/>
                <w:szCs w:val="22"/>
              </w:rPr>
            </w:pPr>
            <w:r w:rsidRPr="00860380">
              <w:rPr>
                <w:sz w:val="22"/>
                <w:szCs w:val="22"/>
              </w:rPr>
              <w:t>07.15 tot  7.30   overdracht van de nachtdienst aan de vroege dienst</w:t>
            </w:r>
          </w:p>
          <w:p w:rsidR="00860380" w:rsidRPr="00860380" w:rsidRDefault="00860380" w:rsidP="00860380">
            <w:pPr>
              <w:pStyle w:val="BasistekstGGNet"/>
              <w:rPr>
                <w:sz w:val="22"/>
                <w:szCs w:val="22"/>
              </w:rPr>
            </w:pPr>
            <w:r w:rsidRPr="00860380">
              <w:rPr>
                <w:sz w:val="22"/>
                <w:szCs w:val="22"/>
              </w:rPr>
              <w:t>14.15 tot 14.30  overdracht van de vroege dienst aan de late dienst</w:t>
            </w:r>
          </w:p>
          <w:p w:rsidR="00AC5E6A" w:rsidRDefault="00860380" w:rsidP="00691477">
            <w:pPr>
              <w:pStyle w:val="BasistekstGGNet"/>
              <w:rPr>
                <w:sz w:val="22"/>
                <w:szCs w:val="22"/>
              </w:rPr>
            </w:pPr>
            <w:r w:rsidRPr="00860380">
              <w:rPr>
                <w:sz w:val="22"/>
                <w:szCs w:val="22"/>
              </w:rPr>
              <w:t>22.30 tot 22.45  overdacht van de late dienst aan de nachtdienst.</w:t>
            </w:r>
          </w:p>
          <w:p w:rsidR="00691477" w:rsidRDefault="00691477" w:rsidP="00691477">
            <w:pPr>
              <w:pStyle w:val="BasistekstGGNet"/>
              <w:rPr>
                <w:sz w:val="22"/>
                <w:szCs w:val="22"/>
              </w:rPr>
            </w:pPr>
          </w:p>
          <w:p w:rsidR="00691477" w:rsidRDefault="00691477" w:rsidP="00691477">
            <w:pPr>
              <w:pStyle w:val="BasistekstGGNet"/>
              <w:rPr>
                <w:sz w:val="22"/>
                <w:szCs w:val="22"/>
              </w:rPr>
            </w:pPr>
          </w:p>
          <w:p w:rsidR="00691477" w:rsidRPr="00CC4B7B" w:rsidRDefault="00691477" w:rsidP="00691477">
            <w:pPr>
              <w:pStyle w:val="BasistekstGGNet"/>
              <w:rPr>
                <w:sz w:val="22"/>
                <w:szCs w:val="22"/>
              </w:rPr>
            </w:pPr>
          </w:p>
        </w:tc>
      </w:tr>
      <w:tr w:rsidR="00691477" w:rsidTr="00EA5436">
        <w:tc>
          <w:tcPr>
            <w:tcW w:w="637" w:type="dxa"/>
            <w:tcBorders>
              <w:left w:val="nil"/>
            </w:tcBorders>
          </w:tcPr>
          <w:p w:rsidR="00691477" w:rsidRDefault="00691477" w:rsidP="00741551">
            <w:pPr>
              <w:rPr>
                <w:sz w:val="24"/>
              </w:rPr>
            </w:pPr>
          </w:p>
        </w:tc>
        <w:tc>
          <w:tcPr>
            <w:tcW w:w="8572" w:type="dxa"/>
            <w:tcBorders>
              <w:right w:val="nil"/>
            </w:tcBorders>
          </w:tcPr>
          <w:p w:rsidR="00691477" w:rsidRPr="00CC4B7B" w:rsidRDefault="00691477" w:rsidP="00CC4B7B">
            <w:pPr>
              <w:pStyle w:val="BasistekstGGNet"/>
              <w:rPr>
                <w:sz w:val="22"/>
                <w:szCs w:val="22"/>
              </w:rPr>
            </w:pPr>
          </w:p>
        </w:tc>
      </w:tr>
      <w:tr w:rsidR="00911980" w:rsidRPr="00671C35" w:rsidTr="005D1657">
        <w:tc>
          <w:tcPr>
            <w:tcW w:w="637" w:type="dxa"/>
            <w:shd w:val="clear" w:color="auto" w:fill="3D9EA0" w:themeFill="accent1" w:themeFillShade="BF"/>
          </w:tcPr>
          <w:p w:rsidR="00911980" w:rsidRDefault="00911980" w:rsidP="00691477">
            <w:pPr>
              <w:rPr>
                <w:b/>
                <w:sz w:val="24"/>
              </w:rPr>
            </w:pPr>
            <w:r>
              <w:rPr>
                <w:b/>
                <w:sz w:val="24"/>
              </w:rPr>
              <w:t>1.4</w:t>
            </w:r>
          </w:p>
        </w:tc>
        <w:tc>
          <w:tcPr>
            <w:tcW w:w="8572" w:type="dxa"/>
            <w:shd w:val="clear" w:color="auto" w:fill="3D9EA0" w:themeFill="accent1" w:themeFillShade="BF"/>
          </w:tcPr>
          <w:p w:rsidR="00911980" w:rsidRDefault="00911980" w:rsidP="00691477">
            <w:pPr>
              <w:rPr>
                <w:b/>
                <w:sz w:val="24"/>
              </w:rPr>
            </w:pPr>
            <w:r w:rsidRPr="00911980">
              <w:rPr>
                <w:b/>
                <w:sz w:val="24"/>
              </w:rPr>
              <w:t>Samenstelling team en overige disciplines</w:t>
            </w:r>
          </w:p>
          <w:p w:rsidR="00804241" w:rsidRPr="00804241" w:rsidRDefault="00804241" w:rsidP="00804241">
            <w:pPr>
              <w:pStyle w:val="BasistekstGGNet"/>
            </w:pPr>
          </w:p>
        </w:tc>
      </w:tr>
      <w:tr w:rsidR="00911980" w:rsidRPr="00CC4B7B" w:rsidTr="005D1657">
        <w:tc>
          <w:tcPr>
            <w:tcW w:w="637" w:type="dxa"/>
          </w:tcPr>
          <w:p w:rsidR="00911980" w:rsidRDefault="00911980" w:rsidP="00691477">
            <w:pPr>
              <w:rPr>
                <w:sz w:val="24"/>
              </w:rPr>
            </w:pPr>
          </w:p>
        </w:tc>
        <w:tc>
          <w:tcPr>
            <w:tcW w:w="8572" w:type="dxa"/>
          </w:tcPr>
          <w:p w:rsidR="00911980" w:rsidRPr="009A1D04" w:rsidRDefault="00911980" w:rsidP="00911980">
            <w:pPr>
              <w:pStyle w:val="BasistekstGGNet"/>
              <w:rPr>
                <w:sz w:val="22"/>
                <w:szCs w:val="22"/>
              </w:rPr>
            </w:pPr>
            <w:r w:rsidRPr="009A1D04">
              <w:rPr>
                <w:sz w:val="22"/>
                <w:szCs w:val="22"/>
              </w:rPr>
              <w:t xml:space="preserve">Binnen woonzorg ouderen kennen we de functie woonbegeleiders. De woonbegeleiders zijn verpleegkundige, </w:t>
            </w:r>
            <w:r w:rsidR="009A1D04">
              <w:rPr>
                <w:sz w:val="22"/>
                <w:szCs w:val="22"/>
              </w:rPr>
              <w:t xml:space="preserve">SPH, SPW </w:t>
            </w:r>
            <w:r w:rsidRPr="009A1D04">
              <w:rPr>
                <w:sz w:val="22"/>
                <w:szCs w:val="22"/>
              </w:rPr>
              <w:t>en verzorgende niveau 3. Daarnaast hebben we een facilitaire dienst en een activiteitenbegeleider.</w:t>
            </w:r>
          </w:p>
          <w:p w:rsidR="00911980" w:rsidRPr="009A1D04" w:rsidRDefault="00911980" w:rsidP="00911980">
            <w:pPr>
              <w:pStyle w:val="BasistekstGGNet"/>
              <w:rPr>
                <w:sz w:val="22"/>
                <w:szCs w:val="22"/>
              </w:rPr>
            </w:pPr>
            <w:r w:rsidRPr="009A1D04">
              <w:rPr>
                <w:sz w:val="22"/>
                <w:szCs w:val="22"/>
              </w:rPr>
              <w:t>De woonbegeleider stelt samen met de bewoner het begeleidingsplan op. Hierin staan de wensen en doelen vermeld en de wijze waarop de bewoner daar samen met de persoonlijk begeleider en het team aan wil werken.</w:t>
            </w:r>
          </w:p>
          <w:p w:rsidR="00911980" w:rsidRPr="009A1D04" w:rsidRDefault="00911980" w:rsidP="00911980">
            <w:pPr>
              <w:pStyle w:val="BasistekstGGNet"/>
              <w:rPr>
                <w:sz w:val="22"/>
                <w:szCs w:val="22"/>
              </w:rPr>
            </w:pPr>
          </w:p>
          <w:p w:rsidR="00911980" w:rsidRPr="009A1D04" w:rsidRDefault="00911980" w:rsidP="00911980">
            <w:pPr>
              <w:pStyle w:val="BasistekstGGNet"/>
              <w:rPr>
                <w:sz w:val="22"/>
                <w:szCs w:val="22"/>
              </w:rPr>
            </w:pPr>
            <w:r w:rsidRPr="009A1D04">
              <w:rPr>
                <w:sz w:val="22"/>
                <w:szCs w:val="22"/>
              </w:rPr>
              <w:t>Behandelteam</w:t>
            </w:r>
          </w:p>
          <w:p w:rsidR="00911980" w:rsidRPr="009A1D04" w:rsidRDefault="00911980" w:rsidP="00911980">
            <w:pPr>
              <w:pStyle w:val="BasistekstGGNet"/>
              <w:rPr>
                <w:sz w:val="22"/>
                <w:szCs w:val="22"/>
              </w:rPr>
            </w:pPr>
            <w:r w:rsidRPr="009A1D04">
              <w:rPr>
                <w:sz w:val="22"/>
                <w:szCs w:val="22"/>
              </w:rPr>
              <w:t xml:space="preserve">Er is geen behandelteam op de locatie woonzorg aanwezig. </w:t>
            </w:r>
          </w:p>
          <w:p w:rsidR="00911980" w:rsidRPr="009A1D04" w:rsidRDefault="00911980" w:rsidP="00911980">
            <w:pPr>
              <w:pStyle w:val="BasistekstGGNet"/>
              <w:rPr>
                <w:sz w:val="22"/>
                <w:szCs w:val="22"/>
              </w:rPr>
            </w:pPr>
            <w:r w:rsidRPr="009A1D04">
              <w:rPr>
                <w:sz w:val="22"/>
                <w:szCs w:val="22"/>
              </w:rPr>
              <w:t>Een aantal cliënten (met nog actieve psychiatrische problematiek) heeft een behandelaar (SPV) en een psychiater.</w:t>
            </w:r>
          </w:p>
          <w:p w:rsidR="00911980" w:rsidRPr="009A1D04" w:rsidRDefault="00911980" w:rsidP="00911980">
            <w:pPr>
              <w:pStyle w:val="BasistekstGGNet"/>
              <w:rPr>
                <w:sz w:val="22"/>
                <w:szCs w:val="22"/>
              </w:rPr>
            </w:pPr>
            <w:r w:rsidRPr="009A1D04">
              <w:rPr>
                <w:sz w:val="22"/>
                <w:szCs w:val="22"/>
              </w:rPr>
              <w:t xml:space="preserve">Andere cliënten, waarbij de psychiatrische problematiek niet meer zo actief is, hebben een huisarts voor consult. Op afdelings-overzicht is te zien welke psychiater of huisarts bij cliënt betrokken is. </w:t>
            </w:r>
          </w:p>
          <w:p w:rsidR="00911980" w:rsidRPr="009A1D04" w:rsidRDefault="00911980" w:rsidP="00911980">
            <w:pPr>
              <w:pStyle w:val="BasistekstGGNet"/>
              <w:rPr>
                <w:sz w:val="22"/>
                <w:szCs w:val="22"/>
              </w:rPr>
            </w:pPr>
            <w:r w:rsidRPr="009A1D04">
              <w:rPr>
                <w:sz w:val="22"/>
                <w:szCs w:val="22"/>
              </w:rPr>
              <w:t xml:space="preserve">Voor consult voor de eerste groep wordt eerst de behandelaar ingeschakeld die </w:t>
            </w:r>
            <w:proofErr w:type="spellStart"/>
            <w:r w:rsidRPr="009A1D04">
              <w:rPr>
                <w:sz w:val="22"/>
                <w:szCs w:val="22"/>
              </w:rPr>
              <w:t>z.n</w:t>
            </w:r>
            <w:proofErr w:type="spellEnd"/>
            <w:r w:rsidRPr="009A1D04">
              <w:rPr>
                <w:sz w:val="22"/>
                <w:szCs w:val="22"/>
              </w:rPr>
              <w:t xml:space="preserve"> een afspraak bij psychiater regelt (bij psychiatrische problematiek) </w:t>
            </w:r>
          </w:p>
          <w:p w:rsidR="00911980" w:rsidRPr="009A1D04" w:rsidRDefault="00911980" w:rsidP="00911980">
            <w:pPr>
              <w:pStyle w:val="BasistekstGGNet"/>
              <w:rPr>
                <w:sz w:val="22"/>
                <w:szCs w:val="22"/>
              </w:rPr>
            </w:pPr>
            <w:r w:rsidRPr="009A1D04">
              <w:rPr>
                <w:sz w:val="22"/>
                <w:szCs w:val="22"/>
              </w:rPr>
              <w:t>De tweede groep gaat naar de huisarts, die op zijn/haar beurt een psychiater in consult kan roepen.</w:t>
            </w:r>
          </w:p>
          <w:p w:rsidR="00911980" w:rsidRPr="009A1D04" w:rsidRDefault="00911980" w:rsidP="00911980">
            <w:pPr>
              <w:pStyle w:val="BasistekstGGNet"/>
              <w:rPr>
                <w:sz w:val="22"/>
                <w:szCs w:val="22"/>
              </w:rPr>
            </w:pPr>
            <w:r w:rsidRPr="009A1D04">
              <w:rPr>
                <w:sz w:val="22"/>
                <w:szCs w:val="22"/>
              </w:rPr>
              <w:t xml:space="preserve">Elke cliënt met een behandelaar heeft zeker 1x per jaar contact met de psychiater. </w:t>
            </w:r>
          </w:p>
          <w:p w:rsidR="00911980" w:rsidRPr="009A1D04" w:rsidRDefault="00911980" w:rsidP="00911980">
            <w:pPr>
              <w:pStyle w:val="BasistekstGGNet"/>
              <w:rPr>
                <w:sz w:val="22"/>
                <w:szCs w:val="22"/>
              </w:rPr>
            </w:pPr>
            <w:r w:rsidRPr="009A1D04">
              <w:rPr>
                <w:sz w:val="22"/>
                <w:szCs w:val="22"/>
              </w:rPr>
              <w:t>Elke cliënt zonder behandelaar heeft minstens 1x per jaar en evaluatief gesprek met persoonlijk begeleider en plancoördinator.</w:t>
            </w:r>
          </w:p>
          <w:p w:rsidR="00911980" w:rsidRPr="009A1D04" w:rsidRDefault="00911980" w:rsidP="00911980">
            <w:pPr>
              <w:pStyle w:val="BasistekstGGNet"/>
              <w:rPr>
                <w:sz w:val="22"/>
                <w:szCs w:val="22"/>
              </w:rPr>
            </w:pPr>
          </w:p>
          <w:p w:rsidR="00911980" w:rsidRPr="009A1D04" w:rsidRDefault="00911980" w:rsidP="00911980">
            <w:pPr>
              <w:pStyle w:val="BasistekstGGNet"/>
              <w:rPr>
                <w:sz w:val="22"/>
                <w:szCs w:val="22"/>
              </w:rPr>
            </w:pPr>
            <w:r w:rsidRPr="009A1D04">
              <w:rPr>
                <w:sz w:val="22"/>
                <w:szCs w:val="22"/>
              </w:rPr>
              <w:lastRenderedPageBreak/>
              <w:t>Bij somatische klachten wordt een huisarts uit Vorden geconsulteerd door woonbegeleiding als de cliënt daar zelf niet toe in staat is. Zelfstandiger cliënten nemen zelf contact op met hun huisarts, al dan niet na overleg met hun persoonlijk begeleider.</w:t>
            </w:r>
          </w:p>
          <w:p w:rsidR="00911980" w:rsidRPr="009A1D04" w:rsidRDefault="00911980" w:rsidP="00911980">
            <w:pPr>
              <w:pStyle w:val="BasistekstGGNet"/>
              <w:rPr>
                <w:sz w:val="22"/>
                <w:szCs w:val="22"/>
              </w:rPr>
            </w:pPr>
            <w:r w:rsidRPr="009A1D04">
              <w:rPr>
                <w:sz w:val="22"/>
                <w:szCs w:val="22"/>
              </w:rPr>
              <w:t>De plancoördinator heeft totaal overzicht en is een belangrijke schakel tussen behandelteam en woonbegeleidingsteam. Deze coördineert de diverse overlegmomenten, onderhoudt contacten met de cliënten en kijkt met de cliënt mee of hij/zij de afgesproken behandeling en begeleiding krijgt.</w:t>
            </w:r>
          </w:p>
          <w:p w:rsidR="00911980" w:rsidRPr="009A1D04" w:rsidRDefault="00911980" w:rsidP="00691477">
            <w:pPr>
              <w:pStyle w:val="BasistekstGGNet"/>
              <w:rPr>
                <w:sz w:val="22"/>
                <w:szCs w:val="22"/>
              </w:rPr>
            </w:pPr>
          </w:p>
          <w:p w:rsidR="00911980" w:rsidRPr="009A1D04" w:rsidRDefault="00911980" w:rsidP="00691477">
            <w:pPr>
              <w:pStyle w:val="BasistekstGGNet"/>
              <w:rPr>
                <w:sz w:val="22"/>
                <w:szCs w:val="22"/>
              </w:rPr>
            </w:pPr>
          </w:p>
        </w:tc>
      </w:tr>
      <w:tr w:rsidR="00691477" w:rsidRPr="00CC4B7B" w:rsidTr="00EA5436">
        <w:tc>
          <w:tcPr>
            <w:tcW w:w="637" w:type="dxa"/>
            <w:tcBorders>
              <w:left w:val="nil"/>
            </w:tcBorders>
          </w:tcPr>
          <w:p w:rsidR="00691477" w:rsidRDefault="00691477" w:rsidP="00691477">
            <w:pPr>
              <w:rPr>
                <w:sz w:val="24"/>
              </w:rPr>
            </w:pPr>
          </w:p>
        </w:tc>
        <w:tc>
          <w:tcPr>
            <w:tcW w:w="8572" w:type="dxa"/>
            <w:tcBorders>
              <w:right w:val="nil"/>
            </w:tcBorders>
          </w:tcPr>
          <w:p w:rsidR="00691477" w:rsidRPr="009A1D04" w:rsidRDefault="00691477" w:rsidP="00911980">
            <w:pPr>
              <w:pStyle w:val="BasistekstGGNet"/>
              <w:rPr>
                <w:sz w:val="22"/>
                <w:szCs w:val="22"/>
              </w:rPr>
            </w:pPr>
          </w:p>
        </w:tc>
      </w:tr>
      <w:tr w:rsidR="00963CF4" w:rsidTr="005D1657">
        <w:tc>
          <w:tcPr>
            <w:tcW w:w="637" w:type="dxa"/>
            <w:shd w:val="clear" w:color="auto" w:fill="3D9EA0" w:themeFill="accent1" w:themeFillShade="BF"/>
          </w:tcPr>
          <w:p w:rsidR="00963CF4" w:rsidRDefault="00963CF4" w:rsidP="00741551">
            <w:pPr>
              <w:pStyle w:val="Koptekst"/>
              <w:rPr>
                <w:b/>
                <w:sz w:val="24"/>
              </w:rPr>
            </w:pPr>
            <w:r>
              <w:rPr>
                <w:b/>
                <w:sz w:val="24"/>
              </w:rPr>
              <w:t>1.5</w:t>
            </w:r>
          </w:p>
          <w:p w:rsidR="00963CF4" w:rsidRDefault="00963CF4" w:rsidP="00741551">
            <w:pPr>
              <w:pStyle w:val="Koptekst"/>
              <w:rPr>
                <w:b/>
                <w:sz w:val="24"/>
              </w:rPr>
            </w:pPr>
          </w:p>
        </w:tc>
        <w:tc>
          <w:tcPr>
            <w:tcW w:w="8572" w:type="dxa"/>
            <w:shd w:val="clear" w:color="auto" w:fill="3D9EA0" w:themeFill="accent1" w:themeFillShade="BF"/>
          </w:tcPr>
          <w:p w:rsidR="00963CF4" w:rsidRDefault="00963CF4" w:rsidP="00741551">
            <w:pPr>
              <w:pStyle w:val="Koptekst"/>
              <w:rPr>
                <w:b/>
                <w:sz w:val="24"/>
              </w:rPr>
            </w:pPr>
            <w:r>
              <w:rPr>
                <w:b/>
                <w:sz w:val="24"/>
              </w:rPr>
              <w:t>Werktijden en inwerkprogramma</w:t>
            </w:r>
          </w:p>
          <w:p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963CF4" w:rsidTr="005D1657">
        <w:tc>
          <w:tcPr>
            <w:tcW w:w="637" w:type="dxa"/>
          </w:tcPr>
          <w:p w:rsidR="00963CF4" w:rsidRDefault="00963CF4" w:rsidP="00741551">
            <w:pPr>
              <w:pStyle w:val="Koptekst"/>
              <w:rPr>
                <w:sz w:val="24"/>
              </w:rPr>
            </w:pPr>
          </w:p>
        </w:tc>
        <w:tc>
          <w:tcPr>
            <w:tcW w:w="8572" w:type="dxa"/>
          </w:tcPr>
          <w:p w:rsidR="005D1657" w:rsidRPr="005D1657" w:rsidRDefault="005D1657" w:rsidP="005D1657">
            <w:pPr>
              <w:pStyle w:val="Koptekst"/>
              <w:rPr>
                <w:sz w:val="22"/>
                <w:szCs w:val="22"/>
              </w:rPr>
            </w:pPr>
            <w:r w:rsidRPr="005D1657">
              <w:rPr>
                <w:sz w:val="22"/>
                <w:szCs w:val="22"/>
              </w:rPr>
              <w:t>De afdeling kent de volgende werktijden:</w:t>
            </w:r>
          </w:p>
          <w:p w:rsidR="005D1657" w:rsidRPr="005D1657" w:rsidRDefault="005D1657" w:rsidP="005D1657">
            <w:pPr>
              <w:pStyle w:val="Koptekst"/>
              <w:rPr>
                <w:sz w:val="22"/>
                <w:szCs w:val="22"/>
              </w:rPr>
            </w:pPr>
            <w:r w:rsidRPr="005D1657">
              <w:rPr>
                <w:sz w:val="22"/>
                <w:szCs w:val="22"/>
              </w:rPr>
              <w:t>Van 07:15 uur tot 15:45 uur  ( A )</w:t>
            </w:r>
          </w:p>
          <w:p w:rsidR="005D1657" w:rsidRPr="005D1657" w:rsidRDefault="005D1657" w:rsidP="005D1657">
            <w:pPr>
              <w:pStyle w:val="Koptekst"/>
              <w:rPr>
                <w:sz w:val="22"/>
                <w:szCs w:val="22"/>
              </w:rPr>
            </w:pPr>
            <w:r w:rsidRPr="005D1657">
              <w:rPr>
                <w:sz w:val="22"/>
                <w:szCs w:val="22"/>
              </w:rPr>
              <w:t>Van 14:15 uur tot 22:45 uur  ( L )</w:t>
            </w:r>
          </w:p>
          <w:p w:rsidR="005D1657" w:rsidRPr="005D1657" w:rsidRDefault="005D1657" w:rsidP="005D1657">
            <w:pPr>
              <w:pStyle w:val="Koptekst"/>
              <w:rPr>
                <w:sz w:val="22"/>
                <w:szCs w:val="22"/>
              </w:rPr>
            </w:pPr>
            <w:r w:rsidRPr="005D1657">
              <w:rPr>
                <w:sz w:val="22"/>
                <w:szCs w:val="22"/>
              </w:rPr>
              <w:t>Van 13:30 uur tot 21:30 uur  ( K )</w:t>
            </w:r>
          </w:p>
          <w:p w:rsidR="005D1657" w:rsidRPr="005D1657" w:rsidRDefault="005D1657" w:rsidP="005D1657">
            <w:pPr>
              <w:pStyle w:val="Koptekst"/>
              <w:rPr>
                <w:sz w:val="22"/>
                <w:szCs w:val="22"/>
              </w:rPr>
            </w:pPr>
            <w:r w:rsidRPr="005D1657">
              <w:rPr>
                <w:sz w:val="22"/>
                <w:szCs w:val="22"/>
              </w:rPr>
              <w:t>Van 22:00 uur tot 09:00 uur  ( V )</w:t>
            </w:r>
          </w:p>
          <w:p w:rsidR="005D1657" w:rsidRPr="005D1657" w:rsidRDefault="005D1657" w:rsidP="005D1657">
            <w:pPr>
              <w:pStyle w:val="Koptekst"/>
              <w:rPr>
                <w:sz w:val="22"/>
                <w:szCs w:val="22"/>
              </w:rPr>
            </w:pPr>
            <w:r w:rsidRPr="005D1657">
              <w:rPr>
                <w:sz w:val="22"/>
                <w:szCs w:val="22"/>
              </w:rPr>
              <w:t>Van 22:30 uur tot 07:30 uur  ( W )</w:t>
            </w:r>
          </w:p>
          <w:p w:rsidR="005D1657" w:rsidRPr="005D1657" w:rsidRDefault="005D1657" w:rsidP="005D1657">
            <w:pPr>
              <w:pStyle w:val="Koptekst"/>
              <w:rPr>
                <w:sz w:val="22"/>
                <w:szCs w:val="22"/>
              </w:rPr>
            </w:pPr>
          </w:p>
          <w:p w:rsidR="005D1657" w:rsidRPr="005D1657" w:rsidRDefault="005D1657" w:rsidP="005D1657">
            <w:pPr>
              <w:pStyle w:val="Koptekst"/>
              <w:rPr>
                <w:sz w:val="22"/>
                <w:szCs w:val="22"/>
              </w:rPr>
            </w:pPr>
            <w:r w:rsidRPr="005D1657">
              <w:rPr>
                <w:sz w:val="22"/>
                <w:szCs w:val="22"/>
              </w:rPr>
              <w:t xml:space="preserve">De afdeling beschikt over een inwerkprogramma. </w:t>
            </w:r>
          </w:p>
          <w:p w:rsidR="00AC5E6A" w:rsidRPr="005D1657" w:rsidRDefault="005D1657" w:rsidP="005D1657">
            <w:pPr>
              <w:pStyle w:val="Koptekst"/>
              <w:rPr>
                <w:sz w:val="22"/>
                <w:szCs w:val="22"/>
              </w:rPr>
            </w:pPr>
            <w:r w:rsidRPr="005D1657">
              <w:rPr>
                <w:sz w:val="22"/>
                <w:szCs w:val="22"/>
              </w:rPr>
              <w:t xml:space="preserve"> </w:t>
            </w:r>
          </w:p>
        </w:tc>
      </w:tr>
    </w:tbl>
    <w:p w:rsidR="00963CF4" w:rsidRDefault="00963CF4"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rsidTr="00E477A5">
        <w:tc>
          <w:tcPr>
            <w:tcW w:w="637" w:type="dxa"/>
            <w:shd w:val="clear" w:color="auto" w:fill="3D9EA0" w:themeFill="accent1" w:themeFillShade="BF"/>
          </w:tcPr>
          <w:p w:rsidR="00B23254" w:rsidRDefault="00B23254" w:rsidP="00741551">
            <w:pPr>
              <w:rPr>
                <w:b/>
                <w:sz w:val="24"/>
              </w:rPr>
            </w:pPr>
            <w:r>
              <w:rPr>
                <w:b/>
                <w:sz w:val="24"/>
              </w:rPr>
              <w:t>2.</w:t>
            </w:r>
          </w:p>
        </w:tc>
        <w:tc>
          <w:tcPr>
            <w:tcW w:w="8572" w:type="dxa"/>
            <w:shd w:val="clear" w:color="auto" w:fill="3D9EA0" w:themeFill="accent1" w:themeFillShade="BF"/>
          </w:tcPr>
          <w:p w:rsidR="00B23254" w:rsidRDefault="00B23254" w:rsidP="00741551">
            <w:pPr>
              <w:rPr>
                <w:b/>
                <w:sz w:val="24"/>
              </w:rPr>
            </w:pPr>
            <w:r>
              <w:rPr>
                <w:b/>
                <w:sz w:val="24"/>
              </w:rPr>
              <w:t>Begeleiding van leerlingen en stagiaires</w:t>
            </w:r>
          </w:p>
          <w:p w:rsidR="00B23254" w:rsidRDefault="00B23254" w:rsidP="00741551">
            <w:pPr>
              <w:rPr>
                <w:b/>
                <w:sz w:val="24"/>
              </w:rPr>
            </w:pPr>
          </w:p>
        </w:tc>
      </w:tr>
      <w:tr w:rsidR="00B23254" w:rsidTr="00E477A5">
        <w:tc>
          <w:tcPr>
            <w:tcW w:w="637" w:type="dxa"/>
          </w:tcPr>
          <w:p w:rsidR="00B23254" w:rsidRDefault="00B23254" w:rsidP="00741551">
            <w:pPr>
              <w:rPr>
                <w:sz w:val="24"/>
              </w:rPr>
            </w:pPr>
          </w:p>
        </w:tc>
        <w:tc>
          <w:tcPr>
            <w:tcW w:w="8572" w:type="dxa"/>
          </w:tcPr>
          <w:p w:rsidR="005D1657" w:rsidRPr="0015486B" w:rsidRDefault="005D1657" w:rsidP="005D1657">
            <w:pPr>
              <w:pStyle w:val="BasistekstGGNet"/>
              <w:rPr>
                <w:rFonts w:asciiTheme="majorHAnsi" w:hAnsiTheme="majorHAnsi"/>
                <w:sz w:val="22"/>
                <w:szCs w:val="22"/>
              </w:rPr>
            </w:pPr>
            <w:r w:rsidRPr="0015486B">
              <w:rPr>
                <w:rFonts w:asciiTheme="majorHAnsi" w:hAnsiTheme="majorHAnsi"/>
                <w:sz w:val="22"/>
                <w:szCs w:val="22"/>
              </w:rPr>
              <w:t>Wat kunnen leerlingen en stagiaires verwachten van begeleiding op deze afdeling.</w:t>
            </w:r>
          </w:p>
          <w:p w:rsidR="005D1657" w:rsidRPr="0015486B" w:rsidRDefault="005D1657" w:rsidP="005D1657">
            <w:pPr>
              <w:pStyle w:val="BasistekstGGNet"/>
              <w:rPr>
                <w:rFonts w:asciiTheme="majorHAnsi" w:hAnsiTheme="majorHAnsi"/>
                <w:sz w:val="22"/>
                <w:szCs w:val="22"/>
              </w:rPr>
            </w:pPr>
          </w:p>
          <w:p w:rsidR="005D1657" w:rsidRPr="0015486B" w:rsidRDefault="005D1657" w:rsidP="005D1657">
            <w:pPr>
              <w:pStyle w:val="BasistekstGGNet"/>
              <w:rPr>
                <w:rFonts w:asciiTheme="majorHAnsi" w:hAnsiTheme="majorHAnsi"/>
                <w:sz w:val="22"/>
                <w:szCs w:val="22"/>
              </w:rPr>
            </w:pPr>
            <w:r w:rsidRPr="0015486B">
              <w:rPr>
                <w:rFonts w:asciiTheme="majorHAnsi" w:hAnsiTheme="majorHAnsi"/>
                <w:sz w:val="22"/>
                <w:szCs w:val="22"/>
              </w:rPr>
              <w:t>Elke leerling of stagiaire krijgt bij aanvang een werkbegeleider toegewezen.. De werkbegeleider is een gediplomeerde verpleegkundige of verzorgende.</w:t>
            </w:r>
          </w:p>
          <w:p w:rsidR="005D1657" w:rsidRPr="0015486B" w:rsidRDefault="005D1657" w:rsidP="005D1657">
            <w:pPr>
              <w:pStyle w:val="BasistekstGGNet"/>
              <w:rPr>
                <w:rFonts w:asciiTheme="majorHAnsi" w:hAnsiTheme="majorHAnsi"/>
                <w:sz w:val="22"/>
                <w:szCs w:val="22"/>
              </w:rPr>
            </w:pPr>
            <w:r w:rsidRPr="0015486B">
              <w:rPr>
                <w:rFonts w:asciiTheme="majorHAnsi" w:hAnsiTheme="majorHAnsi"/>
                <w:sz w:val="22"/>
                <w:szCs w:val="22"/>
              </w:rPr>
              <w:t xml:space="preserve">Alle woonbegeleiders hebben de verantwoordelijkheid een bijdrage te leveren aan de begeleiding van de leerlingen of stagiaires. </w:t>
            </w:r>
          </w:p>
          <w:p w:rsidR="005D1657" w:rsidRPr="0015486B" w:rsidRDefault="005D1657" w:rsidP="005D1657">
            <w:pPr>
              <w:pStyle w:val="BasistekstGGNet"/>
              <w:rPr>
                <w:rFonts w:asciiTheme="majorHAnsi" w:hAnsiTheme="majorHAnsi"/>
                <w:sz w:val="22"/>
                <w:szCs w:val="22"/>
              </w:rPr>
            </w:pPr>
            <w:r w:rsidRPr="0015486B">
              <w:rPr>
                <w:rFonts w:asciiTheme="majorHAnsi" w:hAnsiTheme="majorHAnsi"/>
                <w:sz w:val="22"/>
                <w:szCs w:val="22"/>
              </w:rPr>
              <w:t>Dit doen zij door:</w:t>
            </w:r>
          </w:p>
          <w:p w:rsidR="005D1657" w:rsidRPr="0015486B" w:rsidRDefault="005D1657" w:rsidP="005D1657">
            <w:pPr>
              <w:pStyle w:val="BasistekstGGNet"/>
              <w:rPr>
                <w:rFonts w:asciiTheme="majorHAnsi" w:hAnsiTheme="majorHAnsi"/>
                <w:sz w:val="22"/>
                <w:szCs w:val="22"/>
              </w:rPr>
            </w:pPr>
            <w:r w:rsidRPr="0015486B">
              <w:rPr>
                <w:rFonts w:asciiTheme="majorHAnsi" w:hAnsiTheme="majorHAnsi"/>
                <w:sz w:val="22"/>
                <w:szCs w:val="22"/>
              </w:rPr>
              <w:t>- Betrokkenheid te tonen bij het leerproces van de stagiaire</w:t>
            </w:r>
          </w:p>
          <w:p w:rsidR="005D1657" w:rsidRPr="0015486B" w:rsidRDefault="005D1657" w:rsidP="005D1657">
            <w:pPr>
              <w:pStyle w:val="BasistekstGGNet"/>
              <w:rPr>
                <w:rFonts w:asciiTheme="majorHAnsi" w:hAnsiTheme="majorHAnsi"/>
                <w:sz w:val="22"/>
                <w:szCs w:val="22"/>
              </w:rPr>
            </w:pPr>
            <w:r w:rsidRPr="0015486B">
              <w:rPr>
                <w:rFonts w:asciiTheme="majorHAnsi" w:hAnsiTheme="majorHAnsi"/>
                <w:sz w:val="22"/>
                <w:szCs w:val="22"/>
              </w:rPr>
              <w:lastRenderedPageBreak/>
              <w:t>- Gevraagd of ongevraagd de werkbegeleiders te ondersteunen bij begeleidingsactiviteiten, bijvoorbeeld: uitleg of instructie geven aan de leerling of stagiaire of het informeren van de werkbegeleider over signalen m.b.t.</w:t>
            </w:r>
          </w:p>
          <w:p w:rsidR="005D1657" w:rsidRPr="0015486B" w:rsidRDefault="005D1657" w:rsidP="005D1657">
            <w:pPr>
              <w:pStyle w:val="BasistekstGGNet"/>
              <w:rPr>
                <w:rFonts w:asciiTheme="majorHAnsi" w:hAnsiTheme="majorHAnsi"/>
                <w:sz w:val="22"/>
                <w:szCs w:val="22"/>
              </w:rPr>
            </w:pPr>
            <w:r w:rsidRPr="0015486B">
              <w:rPr>
                <w:rFonts w:asciiTheme="majorHAnsi" w:hAnsiTheme="majorHAnsi"/>
                <w:sz w:val="22"/>
                <w:szCs w:val="22"/>
              </w:rPr>
              <w:t>leergedrag of ontwikkelingen van de leerling of stagiaire.</w:t>
            </w:r>
          </w:p>
          <w:p w:rsidR="005D1657" w:rsidRPr="0015486B" w:rsidRDefault="005D1657" w:rsidP="005D1657">
            <w:pPr>
              <w:pStyle w:val="BasistekstGGNet"/>
              <w:rPr>
                <w:rFonts w:asciiTheme="majorHAnsi" w:hAnsiTheme="majorHAnsi"/>
                <w:sz w:val="22"/>
                <w:szCs w:val="22"/>
              </w:rPr>
            </w:pPr>
            <w:r w:rsidRPr="0015486B">
              <w:rPr>
                <w:rFonts w:asciiTheme="majorHAnsi" w:hAnsiTheme="majorHAnsi"/>
                <w:sz w:val="22"/>
                <w:szCs w:val="22"/>
              </w:rPr>
              <w:t>- Mondelinge en schriftelijke feedback te geven aan de stagiaire of leerling.</w:t>
            </w:r>
          </w:p>
          <w:p w:rsidR="0015486B" w:rsidRPr="0015486B" w:rsidRDefault="0015486B" w:rsidP="0015486B">
            <w:pPr>
              <w:rPr>
                <w:rFonts w:asciiTheme="majorHAnsi" w:hAnsiTheme="majorHAnsi" w:cs="Arial"/>
                <w:sz w:val="22"/>
                <w:szCs w:val="22"/>
              </w:rPr>
            </w:pPr>
          </w:p>
          <w:p w:rsidR="0015486B" w:rsidRPr="0015486B" w:rsidRDefault="0015486B" w:rsidP="0015486B">
            <w:pPr>
              <w:rPr>
                <w:rFonts w:asciiTheme="majorHAnsi" w:hAnsiTheme="majorHAnsi" w:cs="Arial"/>
                <w:sz w:val="22"/>
                <w:szCs w:val="22"/>
              </w:rPr>
            </w:pPr>
            <w:r w:rsidRPr="0015486B">
              <w:rPr>
                <w:rFonts w:asciiTheme="majorHAnsi" w:hAnsiTheme="majorHAnsi" w:cs="Arial"/>
                <w:sz w:val="22"/>
                <w:szCs w:val="22"/>
              </w:rPr>
              <w:t>Verwachtingen van leerlingen en stagiaires om op deze specifieke afdeling te kunnen leren (beginsituatie met betrekking tot attitude/competenties/ reflectievaardigheden/agressie hantering etc.):</w:t>
            </w:r>
          </w:p>
          <w:p w:rsidR="0015486B" w:rsidRPr="0015486B" w:rsidRDefault="0015486B" w:rsidP="0015486B">
            <w:pPr>
              <w:autoSpaceDE w:val="0"/>
              <w:autoSpaceDN w:val="0"/>
              <w:adjustRightInd w:val="0"/>
              <w:rPr>
                <w:rFonts w:asciiTheme="majorHAnsi" w:hAnsiTheme="majorHAnsi" w:cs="Arial"/>
                <w:sz w:val="22"/>
                <w:szCs w:val="22"/>
              </w:rPr>
            </w:pPr>
          </w:p>
          <w:p w:rsidR="0015486B" w:rsidRPr="0015486B" w:rsidRDefault="0015486B" w:rsidP="0015486B">
            <w:pPr>
              <w:autoSpaceDE w:val="0"/>
              <w:autoSpaceDN w:val="0"/>
              <w:adjustRightInd w:val="0"/>
              <w:rPr>
                <w:rFonts w:asciiTheme="majorHAnsi" w:hAnsiTheme="majorHAnsi" w:cs="Arial"/>
                <w:sz w:val="22"/>
                <w:szCs w:val="22"/>
              </w:rPr>
            </w:pPr>
            <w:r w:rsidRPr="0015486B">
              <w:rPr>
                <w:rFonts w:asciiTheme="majorHAnsi" w:hAnsiTheme="majorHAnsi" w:cs="Arial"/>
                <w:sz w:val="22"/>
                <w:szCs w:val="22"/>
              </w:rPr>
              <w:t>Van iedere stagiaire of leerling wordt verwacht dat hij een persoonlijk ontwikkel plan (pop/pap) maakt. Het persoonlijk ontwikkel plan moet binnen een afgesproken tijd op de afdeling liggen.</w:t>
            </w:r>
          </w:p>
          <w:p w:rsidR="0015486B" w:rsidRPr="0015486B" w:rsidRDefault="0015486B" w:rsidP="0015486B">
            <w:pPr>
              <w:autoSpaceDE w:val="0"/>
              <w:autoSpaceDN w:val="0"/>
              <w:adjustRightInd w:val="0"/>
              <w:rPr>
                <w:rFonts w:asciiTheme="majorHAnsi" w:hAnsiTheme="majorHAnsi" w:cs="Arial"/>
                <w:sz w:val="22"/>
                <w:szCs w:val="22"/>
              </w:rPr>
            </w:pPr>
            <w:r w:rsidRPr="0015486B">
              <w:rPr>
                <w:rFonts w:asciiTheme="majorHAnsi" w:hAnsiTheme="majorHAnsi" w:cs="Arial"/>
                <w:sz w:val="22"/>
                <w:szCs w:val="22"/>
              </w:rPr>
              <w:t>Er wordt van de leerling of stagiaire verwacht dat zij zich aan de volgende punten houdt:</w:t>
            </w:r>
          </w:p>
          <w:p w:rsidR="0015486B" w:rsidRPr="0015486B" w:rsidRDefault="0015486B" w:rsidP="0015486B">
            <w:pPr>
              <w:autoSpaceDE w:val="0"/>
              <w:autoSpaceDN w:val="0"/>
              <w:adjustRightInd w:val="0"/>
              <w:rPr>
                <w:rFonts w:asciiTheme="majorHAnsi" w:hAnsiTheme="majorHAnsi" w:cs="Arial"/>
                <w:sz w:val="22"/>
                <w:szCs w:val="22"/>
              </w:rPr>
            </w:pPr>
            <w:r w:rsidRPr="0015486B">
              <w:rPr>
                <w:rFonts w:asciiTheme="majorHAnsi" w:hAnsiTheme="majorHAnsi" w:cs="Arial"/>
                <w:sz w:val="22"/>
                <w:szCs w:val="22"/>
              </w:rPr>
              <w:t>- Toont bereidheid tot leren</w:t>
            </w:r>
          </w:p>
          <w:p w:rsidR="0015486B" w:rsidRPr="0015486B" w:rsidRDefault="0015486B" w:rsidP="0015486B">
            <w:pPr>
              <w:autoSpaceDE w:val="0"/>
              <w:autoSpaceDN w:val="0"/>
              <w:adjustRightInd w:val="0"/>
              <w:rPr>
                <w:rFonts w:asciiTheme="majorHAnsi" w:hAnsiTheme="majorHAnsi" w:cs="Arial"/>
                <w:sz w:val="22"/>
                <w:szCs w:val="22"/>
              </w:rPr>
            </w:pPr>
            <w:r w:rsidRPr="0015486B">
              <w:rPr>
                <w:rFonts w:asciiTheme="majorHAnsi" w:hAnsiTheme="majorHAnsi" w:cs="Arial"/>
                <w:sz w:val="22"/>
                <w:szCs w:val="22"/>
              </w:rPr>
              <w:t>- Toont medeverantwoordelijkheid voor het eigen leerproces</w:t>
            </w:r>
          </w:p>
          <w:p w:rsidR="0015486B" w:rsidRPr="0015486B" w:rsidRDefault="0015486B" w:rsidP="0015486B">
            <w:pPr>
              <w:autoSpaceDE w:val="0"/>
              <w:autoSpaceDN w:val="0"/>
              <w:adjustRightInd w:val="0"/>
              <w:rPr>
                <w:rFonts w:asciiTheme="majorHAnsi" w:hAnsiTheme="majorHAnsi" w:cs="Arial"/>
                <w:sz w:val="22"/>
                <w:szCs w:val="22"/>
              </w:rPr>
            </w:pPr>
            <w:r w:rsidRPr="0015486B">
              <w:rPr>
                <w:rFonts w:asciiTheme="majorHAnsi" w:hAnsiTheme="majorHAnsi" w:cs="Arial"/>
                <w:sz w:val="22"/>
                <w:szCs w:val="22"/>
              </w:rPr>
              <w:t>- Houdt zich aan afspraken.</w:t>
            </w:r>
          </w:p>
          <w:p w:rsidR="0015486B" w:rsidRPr="0015486B" w:rsidRDefault="0015486B" w:rsidP="0015486B">
            <w:pPr>
              <w:autoSpaceDE w:val="0"/>
              <w:autoSpaceDN w:val="0"/>
              <w:adjustRightInd w:val="0"/>
              <w:rPr>
                <w:rFonts w:asciiTheme="majorHAnsi" w:hAnsiTheme="majorHAnsi" w:cs="Arial"/>
                <w:sz w:val="22"/>
                <w:szCs w:val="22"/>
              </w:rPr>
            </w:pPr>
            <w:r w:rsidRPr="0015486B">
              <w:rPr>
                <w:rFonts w:asciiTheme="majorHAnsi" w:hAnsiTheme="majorHAnsi" w:cs="Arial"/>
                <w:sz w:val="22"/>
                <w:szCs w:val="22"/>
              </w:rPr>
              <w:t>- Bereidt de begeleidingsgesprekken voor.</w:t>
            </w:r>
          </w:p>
          <w:p w:rsidR="00AC5E6A" w:rsidRPr="0015486B" w:rsidRDefault="0015486B" w:rsidP="0015486B">
            <w:pPr>
              <w:pStyle w:val="BasistekstGGNet"/>
              <w:rPr>
                <w:rFonts w:asciiTheme="majorHAnsi" w:hAnsiTheme="majorHAnsi"/>
                <w:sz w:val="22"/>
                <w:szCs w:val="22"/>
              </w:rPr>
            </w:pPr>
            <w:r w:rsidRPr="0015486B">
              <w:rPr>
                <w:rFonts w:asciiTheme="majorHAnsi" w:hAnsiTheme="majorHAnsi" w:cs="Arial"/>
                <w:sz w:val="22"/>
                <w:szCs w:val="22"/>
              </w:rPr>
              <w:t>- Kan om gaan met feedback.</w:t>
            </w:r>
          </w:p>
          <w:p w:rsidR="00AC5E6A" w:rsidRPr="0015486B" w:rsidRDefault="00AC5E6A" w:rsidP="00AC5E6A">
            <w:pPr>
              <w:pStyle w:val="BasistekstGGNet"/>
              <w:rPr>
                <w:rFonts w:asciiTheme="majorHAnsi" w:hAnsiTheme="majorHAnsi"/>
                <w:sz w:val="22"/>
                <w:szCs w:val="22"/>
              </w:rPr>
            </w:pPr>
          </w:p>
          <w:p w:rsidR="00AC5E6A" w:rsidRPr="0015486B" w:rsidRDefault="00AC5E6A" w:rsidP="00AC5E6A">
            <w:pPr>
              <w:pStyle w:val="BasistekstGGNet"/>
              <w:rPr>
                <w:rFonts w:asciiTheme="majorHAnsi" w:hAnsiTheme="majorHAnsi"/>
                <w:sz w:val="22"/>
                <w:szCs w:val="22"/>
              </w:rPr>
            </w:pPr>
          </w:p>
          <w:p w:rsidR="00AC5E6A" w:rsidRPr="0015486B" w:rsidRDefault="00AC5E6A" w:rsidP="00AC5E6A">
            <w:pPr>
              <w:pStyle w:val="BasistekstGGNet"/>
              <w:rPr>
                <w:rFonts w:asciiTheme="majorHAnsi" w:hAnsiTheme="majorHAnsi"/>
                <w:sz w:val="22"/>
                <w:szCs w:val="22"/>
              </w:rPr>
            </w:pPr>
          </w:p>
        </w:tc>
      </w:tr>
    </w:tbl>
    <w:p w:rsidR="00AE5BA2" w:rsidRDefault="00AE5BA2" w:rsidP="00963CF4">
      <w:pPr>
        <w:pStyle w:val="BasistekstGGNet"/>
      </w:pPr>
    </w:p>
    <w:p w:rsidR="00AC5E6A" w:rsidRDefault="00AC5E6A" w:rsidP="00963CF4">
      <w:pPr>
        <w:pStyle w:val="BasistekstGGNet"/>
      </w:pPr>
    </w:p>
    <w:p w:rsidR="0015486B" w:rsidRDefault="0015486B" w:rsidP="00963CF4">
      <w:pPr>
        <w:pStyle w:val="BasistekstGGNet"/>
      </w:pPr>
    </w:p>
    <w:p w:rsidR="0015486B" w:rsidRDefault="0015486B" w:rsidP="00963CF4">
      <w:pPr>
        <w:pStyle w:val="BasistekstGGNet"/>
      </w:pPr>
    </w:p>
    <w:p w:rsidR="0015486B" w:rsidRDefault="0015486B" w:rsidP="00963CF4">
      <w:pPr>
        <w:pStyle w:val="BasistekstGGNet"/>
      </w:pPr>
    </w:p>
    <w:p w:rsidR="0015486B" w:rsidRDefault="0015486B" w:rsidP="00963CF4">
      <w:pPr>
        <w:pStyle w:val="BasistekstGGNet"/>
      </w:pPr>
    </w:p>
    <w:p w:rsidR="0015486B" w:rsidRDefault="0015486B" w:rsidP="00963CF4">
      <w:pPr>
        <w:pStyle w:val="BasistekstGGNet"/>
      </w:pPr>
    </w:p>
    <w:p w:rsidR="0015486B" w:rsidRDefault="0015486B" w:rsidP="00963CF4">
      <w:pPr>
        <w:pStyle w:val="BasistekstGGNet"/>
      </w:pPr>
    </w:p>
    <w:p w:rsidR="0015486B" w:rsidRDefault="0015486B" w:rsidP="00963CF4">
      <w:pPr>
        <w:pStyle w:val="BasistekstGGNet"/>
      </w:pPr>
    </w:p>
    <w:p w:rsidR="0015486B" w:rsidRDefault="0015486B" w:rsidP="00963CF4">
      <w:pPr>
        <w:pStyle w:val="BasistekstGGNet"/>
      </w:pPr>
    </w:p>
    <w:p w:rsidR="0015486B" w:rsidRDefault="0015486B"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rsidTr="00902049">
        <w:tc>
          <w:tcPr>
            <w:tcW w:w="637" w:type="dxa"/>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lastRenderedPageBreak/>
              <w:t>3</w:t>
            </w:r>
            <w:r w:rsidR="009E6E44" w:rsidRPr="00902049">
              <w:rPr>
                <w:b/>
                <w:sz w:val="28"/>
                <w:szCs w:val="28"/>
              </w:rPr>
              <w:t>.</w:t>
            </w:r>
          </w:p>
          <w:p w:rsidR="00B23254" w:rsidRPr="00902049" w:rsidRDefault="00B23254" w:rsidP="00741551">
            <w:pPr>
              <w:pStyle w:val="Koptekst"/>
              <w:rPr>
                <w:b/>
                <w:sz w:val="28"/>
                <w:szCs w:val="28"/>
              </w:rPr>
            </w:pPr>
          </w:p>
        </w:tc>
        <w:tc>
          <w:tcPr>
            <w:tcW w:w="13892" w:type="dxa"/>
            <w:gridSpan w:val="2"/>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t xml:space="preserve">MBO-V </w:t>
            </w:r>
          </w:p>
          <w:p w:rsidR="00B23254" w:rsidRPr="00902049" w:rsidRDefault="00B23254" w:rsidP="00741551">
            <w:pPr>
              <w:pStyle w:val="Koptekst"/>
              <w:rPr>
                <w:sz w:val="28"/>
                <w:szCs w:val="28"/>
              </w:rPr>
            </w:pPr>
          </w:p>
        </w:tc>
      </w:tr>
      <w:tr w:rsidR="00B23254" w:rsidRPr="00902049" w:rsidTr="00741551">
        <w:tc>
          <w:tcPr>
            <w:tcW w:w="637" w:type="dxa"/>
            <w:vMerge w:val="restart"/>
            <w:shd w:val="clear" w:color="auto" w:fill="auto"/>
          </w:tcPr>
          <w:p w:rsidR="00B23254" w:rsidRPr="00902049" w:rsidRDefault="00B23254" w:rsidP="00741551">
            <w:pPr>
              <w:pStyle w:val="Koptekst"/>
              <w:rPr>
                <w:b/>
                <w:sz w:val="22"/>
                <w:szCs w:val="22"/>
              </w:rPr>
            </w:pPr>
          </w:p>
        </w:tc>
        <w:tc>
          <w:tcPr>
            <w:tcW w:w="4286" w:type="dxa"/>
            <w:vMerge w:val="restart"/>
            <w:shd w:val="clear" w:color="auto" w:fill="auto"/>
          </w:tcPr>
          <w:p w:rsidR="00B23254" w:rsidRPr="00902049" w:rsidRDefault="00B23254" w:rsidP="00741551">
            <w:pPr>
              <w:rPr>
                <w:sz w:val="22"/>
                <w:szCs w:val="22"/>
              </w:rPr>
            </w:pPr>
            <w:r w:rsidRPr="00902049">
              <w:rPr>
                <w:sz w:val="22"/>
                <w:szCs w:val="22"/>
              </w:rPr>
              <w:t>Te behalen werkprocessen en bi</w:t>
            </w:r>
            <w:r w:rsidR="00741551" w:rsidRPr="00902049">
              <w:rPr>
                <w:sz w:val="22"/>
                <w:szCs w:val="22"/>
              </w:rPr>
              <w:t>jbehorende ontwikkelingsgericht</w:t>
            </w:r>
            <w:r w:rsidRPr="00902049">
              <w:rPr>
                <w:sz w:val="22"/>
                <w:szCs w:val="22"/>
              </w:rPr>
              <w:t>e opdrachten.</w:t>
            </w:r>
          </w:p>
        </w:tc>
        <w:tc>
          <w:tcPr>
            <w:tcW w:w="9606" w:type="dxa"/>
            <w:tcBorders>
              <w:bottom w:val="single" w:sz="4" w:space="0" w:color="auto"/>
            </w:tcBorders>
            <w:shd w:val="clear" w:color="auto" w:fill="auto"/>
          </w:tcPr>
          <w:p w:rsidR="00B23254" w:rsidRPr="00902049" w:rsidRDefault="00B23254" w:rsidP="00741551">
            <w:pPr>
              <w:rPr>
                <w:sz w:val="22"/>
                <w:szCs w:val="22"/>
              </w:rPr>
            </w:pPr>
            <w:r w:rsidRPr="00902049">
              <w:rPr>
                <w:sz w:val="22"/>
                <w:szCs w:val="22"/>
              </w:rPr>
              <w:t>Starters- fase</w:t>
            </w:r>
          </w:p>
        </w:tc>
      </w:tr>
      <w:tr w:rsidR="00B23254" w:rsidTr="00902049">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tcBorders>
              <w:bottom w:val="single" w:sz="4" w:space="0" w:color="auto"/>
            </w:tcBorders>
            <w:shd w:val="clear" w:color="auto" w:fill="auto"/>
          </w:tcPr>
          <w:p w:rsidR="00B23254" w:rsidRPr="000B42D8" w:rsidRDefault="00B23254" w:rsidP="00741551">
            <w:r>
              <w:t>Gevorderde fase</w:t>
            </w:r>
          </w:p>
        </w:tc>
      </w:tr>
      <w:tr w:rsidR="00B23254" w:rsidTr="00741551">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shd w:val="clear" w:color="auto" w:fill="FFFFFF"/>
          </w:tcPr>
          <w:p w:rsidR="00B23254" w:rsidRPr="000B42D8" w:rsidRDefault="00B23254" w:rsidP="00741551">
            <w:r>
              <w:t>Beroeps bekwame  fase</w:t>
            </w:r>
          </w:p>
        </w:tc>
      </w:tr>
    </w:tbl>
    <w:p w:rsidR="00B23254" w:rsidRPr="00272E19" w:rsidRDefault="00B23254" w:rsidP="00B23254">
      <w:pPr>
        <w:rPr>
          <w:b/>
          <w:sz w:val="16"/>
          <w:szCs w:val="16"/>
        </w:rPr>
      </w:pP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32"/>
        <w:gridCol w:w="4120"/>
        <w:gridCol w:w="4146"/>
        <w:gridCol w:w="850"/>
        <w:gridCol w:w="899"/>
      </w:tblGrid>
      <w:tr w:rsidR="00B23254" w:rsidRPr="00902049" w:rsidTr="002475EB">
        <w:trPr>
          <w:trHeight w:val="675"/>
        </w:trPr>
        <w:tc>
          <w:tcPr>
            <w:tcW w:w="4487" w:type="dxa"/>
            <w:gridSpan w:val="2"/>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Werkproces</w:t>
            </w:r>
          </w:p>
        </w:tc>
        <w:tc>
          <w:tcPr>
            <w:tcW w:w="4120" w:type="dxa"/>
            <w:vMerge w:val="restart"/>
            <w:shd w:val="clear" w:color="auto" w:fill="FFFFFF"/>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Starters-fase</w:t>
            </w:r>
          </w:p>
        </w:tc>
        <w:tc>
          <w:tcPr>
            <w:tcW w:w="4146" w:type="dxa"/>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Gevorderde-fase</w:t>
            </w:r>
          </w:p>
        </w:tc>
        <w:tc>
          <w:tcPr>
            <w:tcW w:w="1749" w:type="dxa"/>
            <w:gridSpan w:val="2"/>
            <w:shd w:val="clear" w:color="auto" w:fill="auto"/>
          </w:tcPr>
          <w:p w:rsidR="00B23254" w:rsidRPr="00902049" w:rsidRDefault="00B23254" w:rsidP="00A5112E">
            <w:pPr>
              <w:rPr>
                <w:rFonts w:asciiTheme="majorHAnsi" w:hAnsiTheme="majorHAnsi"/>
                <w:b/>
                <w:sz w:val="22"/>
                <w:szCs w:val="22"/>
              </w:rPr>
            </w:pPr>
            <w:r w:rsidRPr="00902049">
              <w:rPr>
                <w:rFonts w:asciiTheme="majorHAnsi" w:hAnsiTheme="majorHAnsi"/>
                <w:b/>
                <w:sz w:val="22"/>
                <w:szCs w:val="22"/>
              </w:rPr>
              <w:t>Te behalen op de afdeling.</w:t>
            </w:r>
          </w:p>
        </w:tc>
      </w:tr>
      <w:tr w:rsidR="00B23254" w:rsidRPr="00902049" w:rsidTr="002475EB">
        <w:trPr>
          <w:trHeight w:val="377"/>
        </w:trPr>
        <w:tc>
          <w:tcPr>
            <w:tcW w:w="4487" w:type="dxa"/>
            <w:gridSpan w:val="2"/>
            <w:vMerge/>
            <w:shd w:val="clear" w:color="auto" w:fill="auto"/>
          </w:tcPr>
          <w:p w:rsidR="00B23254" w:rsidRPr="00902049" w:rsidRDefault="00B23254" w:rsidP="00741551">
            <w:pPr>
              <w:rPr>
                <w:rFonts w:asciiTheme="majorHAnsi" w:hAnsiTheme="majorHAnsi"/>
                <w:b/>
                <w:sz w:val="22"/>
                <w:szCs w:val="22"/>
              </w:rPr>
            </w:pPr>
          </w:p>
        </w:tc>
        <w:tc>
          <w:tcPr>
            <w:tcW w:w="4120" w:type="dxa"/>
            <w:vMerge/>
            <w:shd w:val="clear" w:color="auto" w:fill="FFFFFF"/>
          </w:tcPr>
          <w:p w:rsidR="00B23254" w:rsidRPr="00902049" w:rsidRDefault="00B23254" w:rsidP="00741551">
            <w:pPr>
              <w:rPr>
                <w:rFonts w:asciiTheme="majorHAnsi" w:hAnsiTheme="majorHAnsi"/>
                <w:b/>
                <w:sz w:val="22"/>
                <w:szCs w:val="22"/>
              </w:rPr>
            </w:pPr>
          </w:p>
        </w:tc>
        <w:tc>
          <w:tcPr>
            <w:tcW w:w="4146" w:type="dxa"/>
            <w:vMerge/>
            <w:shd w:val="clear" w:color="auto" w:fill="auto"/>
          </w:tcPr>
          <w:p w:rsidR="00B23254" w:rsidRPr="00902049" w:rsidRDefault="00B23254" w:rsidP="00741551">
            <w:pPr>
              <w:rPr>
                <w:rFonts w:asciiTheme="majorHAnsi" w:hAnsiTheme="majorHAnsi"/>
                <w:b/>
                <w:sz w:val="22"/>
                <w:szCs w:val="22"/>
              </w:rPr>
            </w:pPr>
          </w:p>
        </w:tc>
        <w:tc>
          <w:tcPr>
            <w:tcW w:w="850" w:type="dxa"/>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Ja</w:t>
            </w:r>
          </w:p>
          <w:p w:rsidR="00B23254" w:rsidRPr="00902049" w:rsidRDefault="00B23254" w:rsidP="00741551">
            <w:pPr>
              <w:rPr>
                <w:rFonts w:asciiTheme="majorHAnsi" w:hAnsiTheme="majorHAnsi"/>
                <w:b/>
                <w:sz w:val="22"/>
                <w:szCs w:val="22"/>
              </w:rPr>
            </w:pPr>
          </w:p>
        </w:tc>
        <w:tc>
          <w:tcPr>
            <w:tcW w:w="899" w:type="dxa"/>
            <w:shd w:val="clear" w:color="auto" w:fill="auto"/>
          </w:tcPr>
          <w:p w:rsidR="00B23254" w:rsidRPr="00902049" w:rsidRDefault="00B23254" w:rsidP="00B23254">
            <w:pPr>
              <w:rPr>
                <w:rFonts w:asciiTheme="majorHAnsi" w:hAnsiTheme="majorHAnsi"/>
                <w:b/>
                <w:sz w:val="22"/>
                <w:szCs w:val="22"/>
              </w:rPr>
            </w:pPr>
            <w:r w:rsidRPr="00902049">
              <w:rPr>
                <w:rFonts w:asciiTheme="majorHAnsi" w:hAnsiTheme="majorHAnsi"/>
                <w:b/>
                <w:sz w:val="22"/>
                <w:szCs w:val="22"/>
              </w:rPr>
              <w:t>Nee</w:t>
            </w:r>
          </w:p>
          <w:p w:rsidR="00B23254" w:rsidRPr="00902049" w:rsidRDefault="00B23254" w:rsidP="00741551">
            <w:pPr>
              <w:rPr>
                <w:rFonts w:asciiTheme="majorHAnsi" w:hAnsiTheme="majorHAnsi"/>
                <w:b/>
                <w:sz w:val="22"/>
                <w:szCs w:val="22"/>
              </w:rPr>
            </w:pPr>
          </w:p>
        </w:tc>
      </w:tr>
      <w:tr w:rsidR="00FF4E86" w:rsidRPr="00902049" w:rsidTr="009B5A2C">
        <w:trPr>
          <w:trHeight w:val="96"/>
        </w:trPr>
        <w:tc>
          <w:tcPr>
            <w:tcW w:w="1555" w:type="dxa"/>
            <w:vMerge w:val="restart"/>
            <w:shd w:val="clear" w:color="auto" w:fill="auto"/>
          </w:tcPr>
          <w:p w:rsidR="00FF4E86" w:rsidRPr="00902049" w:rsidRDefault="00FF4E86" w:rsidP="00FF4E86">
            <w:pPr>
              <w:jc w:val="both"/>
              <w:rPr>
                <w:rFonts w:asciiTheme="majorHAnsi" w:hAnsiTheme="majorHAnsi"/>
                <w:b/>
                <w:sz w:val="22"/>
                <w:szCs w:val="22"/>
              </w:rPr>
            </w:pPr>
            <w:r w:rsidRPr="00902049">
              <w:rPr>
                <w:rFonts w:asciiTheme="majorHAnsi" w:hAnsiTheme="majorHAnsi"/>
                <w:b/>
                <w:sz w:val="22"/>
                <w:szCs w:val="22"/>
              </w:rPr>
              <w:t>B1-K1-W1</w:t>
            </w:r>
          </w:p>
        </w:tc>
        <w:tc>
          <w:tcPr>
            <w:tcW w:w="2932" w:type="dxa"/>
            <w:vMerge w:val="restart"/>
            <w:shd w:val="clear" w:color="auto" w:fill="auto"/>
          </w:tcPr>
          <w:p w:rsidR="00FF4E86" w:rsidRPr="00902049" w:rsidRDefault="00FF4E86" w:rsidP="00FF4E86">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4120" w:type="dxa"/>
            <w:tcBorders>
              <w:bottom w:val="single" w:sz="4" w:space="0" w:color="auto"/>
            </w:tcBorders>
            <w:shd w:val="clear" w:color="auto" w:fill="auto"/>
          </w:tcPr>
          <w:p w:rsidR="00FF4E86" w:rsidRPr="00902049" w:rsidRDefault="00FF4E86" w:rsidP="00FF4E86">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bijwonen</w:t>
            </w:r>
          </w:p>
        </w:tc>
        <w:tc>
          <w:tcPr>
            <w:tcW w:w="4146" w:type="dxa"/>
            <w:shd w:val="clear" w:color="auto" w:fill="auto"/>
          </w:tcPr>
          <w:p w:rsidR="00FF4E86" w:rsidRPr="00902049" w:rsidRDefault="00FF4E86" w:rsidP="00FF4E86">
            <w:pPr>
              <w:numPr>
                <w:ilvl w:val="0"/>
                <w:numId w:val="26"/>
              </w:numPr>
              <w:spacing w:line="240" w:lineRule="auto"/>
              <w:rPr>
                <w:rFonts w:asciiTheme="majorHAnsi" w:hAnsiTheme="majorHAnsi"/>
                <w:sz w:val="22"/>
                <w:szCs w:val="22"/>
              </w:rPr>
            </w:pPr>
            <w:r w:rsidRPr="00902049">
              <w:rPr>
                <w:rFonts w:asciiTheme="majorHAnsi" w:hAnsiTheme="majorHAnsi"/>
                <w:sz w:val="22"/>
                <w:szCs w:val="22"/>
              </w:rPr>
              <w:t>Verpleegplan kunnen op- en bijstellen</w:t>
            </w: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tc>
      </w:tr>
      <w:tr w:rsidR="00FF4E86" w:rsidRPr="00902049" w:rsidTr="009B5A2C">
        <w:trPr>
          <w:trHeight w:val="96"/>
        </w:trPr>
        <w:tc>
          <w:tcPr>
            <w:tcW w:w="1555" w:type="dxa"/>
            <w:vMerge/>
            <w:shd w:val="clear" w:color="auto" w:fill="auto"/>
          </w:tcPr>
          <w:p w:rsidR="00FF4E86" w:rsidRPr="00902049" w:rsidRDefault="00FF4E86" w:rsidP="00FF4E86">
            <w:pPr>
              <w:jc w:val="both"/>
              <w:rPr>
                <w:rFonts w:asciiTheme="majorHAnsi" w:hAnsiTheme="majorHAnsi"/>
                <w:b/>
                <w:sz w:val="22"/>
                <w:szCs w:val="22"/>
              </w:rPr>
            </w:pPr>
          </w:p>
        </w:tc>
        <w:tc>
          <w:tcPr>
            <w:tcW w:w="2932" w:type="dxa"/>
            <w:vMerge/>
            <w:shd w:val="clear" w:color="auto" w:fill="auto"/>
          </w:tcPr>
          <w:p w:rsidR="00FF4E86" w:rsidRPr="00902049" w:rsidRDefault="00FF4E86" w:rsidP="00FF4E86">
            <w:pPr>
              <w:rPr>
                <w:rFonts w:asciiTheme="majorHAnsi" w:hAnsiTheme="majorHAnsi"/>
                <w:b/>
                <w:sz w:val="22"/>
                <w:szCs w:val="22"/>
              </w:rPr>
            </w:pPr>
          </w:p>
        </w:tc>
        <w:tc>
          <w:tcPr>
            <w:tcW w:w="4120" w:type="dxa"/>
            <w:shd w:val="clear" w:color="auto" w:fill="auto"/>
          </w:tcPr>
          <w:p w:rsidR="00FF4E86" w:rsidRPr="00902049" w:rsidRDefault="00FF4E86" w:rsidP="00FF4E86">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vergelijken</w:t>
            </w:r>
          </w:p>
        </w:tc>
        <w:tc>
          <w:tcPr>
            <w:tcW w:w="4146" w:type="dxa"/>
            <w:shd w:val="clear" w:color="auto" w:fill="auto"/>
          </w:tcPr>
          <w:p w:rsidR="00FF4E86" w:rsidRPr="00902049" w:rsidRDefault="00FF4E86" w:rsidP="00FF4E86">
            <w:pPr>
              <w:rPr>
                <w:rFonts w:asciiTheme="majorHAnsi" w:hAnsiTheme="majorHAnsi"/>
                <w:b/>
                <w:sz w:val="22"/>
                <w:szCs w:val="22"/>
              </w:rPr>
            </w:pPr>
          </w:p>
        </w:tc>
        <w:tc>
          <w:tcPr>
            <w:tcW w:w="850" w:type="dxa"/>
            <w:shd w:val="clear" w:color="auto" w:fill="auto"/>
          </w:tcPr>
          <w:p w:rsidR="00FF4E86" w:rsidRPr="001B7FBA" w:rsidRDefault="00FF4E86" w:rsidP="00FF4E86">
            <w:pPr>
              <w:rPr>
                <w:b/>
              </w:rPr>
            </w:pPr>
          </w:p>
        </w:tc>
        <w:tc>
          <w:tcPr>
            <w:tcW w:w="899" w:type="dxa"/>
            <w:shd w:val="clear" w:color="auto" w:fill="auto"/>
          </w:tcPr>
          <w:p w:rsidR="00FF4E86" w:rsidRPr="006165C6" w:rsidRDefault="00FF4E86" w:rsidP="00FF4E86">
            <w:pPr>
              <w:rPr>
                <w:rFonts w:asciiTheme="majorHAnsi" w:hAnsiTheme="majorHAnsi"/>
                <w:b/>
                <w:sz w:val="22"/>
                <w:szCs w:val="22"/>
              </w:rPr>
            </w:pPr>
            <w:r>
              <w:rPr>
                <w:rFonts w:asciiTheme="majorHAnsi" w:hAnsiTheme="majorHAnsi"/>
                <w:b/>
                <w:sz w:val="22"/>
                <w:szCs w:val="22"/>
              </w:rPr>
              <w:t>X</w:t>
            </w:r>
          </w:p>
        </w:tc>
      </w:tr>
      <w:tr w:rsidR="00FF4E86" w:rsidRPr="00902049" w:rsidTr="009B5A2C">
        <w:trPr>
          <w:trHeight w:val="96"/>
        </w:trPr>
        <w:tc>
          <w:tcPr>
            <w:tcW w:w="1555" w:type="dxa"/>
            <w:vMerge/>
            <w:shd w:val="clear" w:color="auto" w:fill="auto"/>
          </w:tcPr>
          <w:p w:rsidR="00FF4E86" w:rsidRPr="00902049" w:rsidRDefault="00FF4E86" w:rsidP="00FF4E86">
            <w:pPr>
              <w:jc w:val="both"/>
              <w:rPr>
                <w:rFonts w:asciiTheme="majorHAnsi" w:hAnsiTheme="majorHAnsi"/>
                <w:b/>
                <w:sz w:val="22"/>
                <w:szCs w:val="22"/>
              </w:rPr>
            </w:pPr>
          </w:p>
        </w:tc>
        <w:tc>
          <w:tcPr>
            <w:tcW w:w="2932" w:type="dxa"/>
            <w:vMerge/>
            <w:shd w:val="clear" w:color="auto" w:fill="auto"/>
          </w:tcPr>
          <w:p w:rsidR="00FF4E86" w:rsidRPr="00902049" w:rsidRDefault="00FF4E86" w:rsidP="00FF4E86">
            <w:pPr>
              <w:rPr>
                <w:rFonts w:asciiTheme="majorHAnsi" w:hAnsiTheme="majorHAnsi"/>
                <w:b/>
                <w:sz w:val="22"/>
                <w:szCs w:val="22"/>
              </w:rPr>
            </w:pPr>
          </w:p>
        </w:tc>
        <w:tc>
          <w:tcPr>
            <w:tcW w:w="4120" w:type="dxa"/>
            <w:tcBorders>
              <w:bottom w:val="single" w:sz="4" w:space="0" w:color="auto"/>
            </w:tcBorders>
            <w:shd w:val="clear" w:color="auto" w:fill="auto"/>
          </w:tcPr>
          <w:p w:rsidR="00FF4E86" w:rsidRPr="00902049" w:rsidRDefault="00FF4E86" w:rsidP="00FF4E86">
            <w:pPr>
              <w:numPr>
                <w:ilvl w:val="0"/>
                <w:numId w:val="26"/>
              </w:numPr>
              <w:spacing w:line="240" w:lineRule="auto"/>
              <w:rPr>
                <w:rFonts w:asciiTheme="majorHAnsi" w:hAnsiTheme="majorHAnsi"/>
                <w:sz w:val="22"/>
                <w:szCs w:val="22"/>
              </w:rPr>
            </w:pPr>
            <w:r w:rsidRPr="00902049">
              <w:rPr>
                <w:rFonts w:asciiTheme="majorHAnsi" w:hAnsiTheme="majorHAnsi"/>
                <w:sz w:val="22"/>
                <w:szCs w:val="22"/>
              </w:rPr>
              <w:t>Formuleren verpleegprobleem</w:t>
            </w:r>
          </w:p>
        </w:tc>
        <w:tc>
          <w:tcPr>
            <w:tcW w:w="4146" w:type="dxa"/>
            <w:shd w:val="clear" w:color="auto" w:fill="auto"/>
          </w:tcPr>
          <w:p w:rsidR="00FF4E86" w:rsidRPr="00902049" w:rsidRDefault="00FF4E86" w:rsidP="00FF4E86">
            <w:pPr>
              <w:rPr>
                <w:rFonts w:asciiTheme="majorHAnsi" w:hAnsiTheme="majorHAnsi"/>
                <w:b/>
                <w:sz w:val="22"/>
                <w:szCs w:val="22"/>
              </w:rPr>
            </w:pP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tc>
      </w:tr>
      <w:tr w:rsidR="00FF4E86" w:rsidRPr="00902049" w:rsidTr="009B5A2C">
        <w:trPr>
          <w:trHeight w:val="361"/>
        </w:trPr>
        <w:tc>
          <w:tcPr>
            <w:tcW w:w="1555" w:type="dxa"/>
            <w:vMerge w:val="restart"/>
            <w:shd w:val="clear" w:color="auto" w:fill="auto"/>
          </w:tcPr>
          <w:p w:rsidR="00FF4E86" w:rsidRPr="00902049" w:rsidRDefault="00FF4E86" w:rsidP="00FF4E86">
            <w:pPr>
              <w:jc w:val="both"/>
              <w:rPr>
                <w:rFonts w:asciiTheme="majorHAnsi" w:hAnsiTheme="majorHAnsi"/>
                <w:b/>
                <w:sz w:val="22"/>
                <w:szCs w:val="22"/>
              </w:rPr>
            </w:pPr>
            <w:r w:rsidRPr="00902049">
              <w:rPr>
                <w:rFonts w:asciiTheme="majorHAnsi" w:hAnsiTheme="majorHAnsi"/>
                <w:b/>
                <w:sz w:val="22"/>
                <w:szCs w:val="22"/>
              </w:rPr>
              <w:t>B1-K1-W2</w:t>
            </w:r>
          </w:p>
        </w:tc>
        <w:tc>
          <w:tcPr>
            <w:tcW w:w="2932" w:type="dxa"/>
            <w:vMerge w:val="restart"/>
            <w:shd w:val="clear" w:color="auto" w:fill="auto"/>
          </w:tcPr>
          <w:p w:rsidR="00FF4E86" w:rsidRPr="00902049" w:rsidRDefault="00FF4E86" w:rsidP="00FF4E86">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4120" w:type="dxa"/>
            <w:shd w:val="clear" w:color="auto" w:fill="auto"/>
          </w:tcPr>
          <w:p w:rsidR="00FF4E86" w:rsidRPr="00902049" w:rsidRDefault="00FF4E86" w:rsidP="00FF4E86">
            <w:pPr>
              <w:numPr>
                <w:ilvl w:val="0"/>
                <w:numId w:val="27"/>
              </w:numPr>
              <w:spacing w:line="240" w:lineRule="auto"/>
              <w:rPr>
                <w:rFonts w:asciiTheme="majorHAnsi" w:hAnsiTheme="majorHAnsi"/>
                <w:sz w:val="22"/>
                <w:szCs w:val="22"/>
              </w:rPr>
            </w:pPr>
            <w:r w:rsidRPr="00902049">
              <w:rPr>
                <w:rFonts w:asciiTheme="majorHAnsi" w:hAnsiTheme="majorHAnsi"/>
                <w:sz w:val="22"/>
                <w:szCs w:val="22"/>
              </w:rPr>
              <w:t>Somatische gezondheidstoestand</w:t>
            </w:r>
          </w:p>
        </w:tc>
        <w:tc>
          <w:tcPr>
            <w:tcW w:w="4146" w:type="dxa"/>
            <w:shd w:val="clear" w:color="auto" w:fill="auto"/>
          </w:tcPr>
          <w:p w:rsidR="00FF4E86" w:rsidRPr="00902049" w:rsidRDefault="00FF4E86" w:rsidP="00FF4E86">
            <w:pPr>
              <w:numPr>
                <w:ilvl w:val="0"/>
                <w:numId w:val="27"/>
              </w:numPr>
              <w:spacing w:line="240" w:lineRule="auto"/>
              <w:rPr>
                <w:rFonts w:asciiTheme="majorHAnsi" w:hAnsiTheme="majorHAnsi"/>
                <w:sz w:val="22"/>
                <w:szCs w:val="22"/>
              </w:rPr>
            </w:pPr>
            <w:r w:rsidRPr="00902049">
              <w:rPr>
                <w:rFonts w:asciiTheme="majorHAnsi" w:hAnsiTheme="majorHAnsi"/>
                <w:sz w:val="22"/>
                <w:szCs w:val="22"/>
              </w:rPr>
              <w:t>Verandering in de zorgvraag signaleren</w:t>
            </w: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tc>
      </w:tr>
      <w:tr w:rsidR="00FF4E86" w:rsidRPr="00902049" w:rsidTr="009B5A2C">
        <w:trPr>
          <w:trHeight w:val="297"/>
        </w:trPr>
        <w:tc>
          <w:tcPr>
            <w:tcW w:w="1555" w:type="dxa"/>
            <w:vMerge/>
            <w:shd w:val="clear" w:color="auto" w:fill="auto"/>
          </w:tcPr>
          <w:p w:rsidR="00FF4E86" w:rsidRPr="00902049" w:rsidRDefault="00FF4E86" w:rsidP="00FF4E86">
            <w:pPr>
              <w:jc w:val="both"/>
              <w:rPr>
                <w:rFonts w:asciiTheme="majorHAnsi" w:hAnsiTheme="majorHAnsi"/>
                <w:b/>
                <w:sz w:val="22"/>
                <w:szCs w:val="22"/>
              </w:rPr>
            </w:pPr>
          </w:p>
        </w:tc>
        <w:tc>
          <w:tcPr>
            <w:tcW w:w="2932" w:type="dxa"/>
            <w:vMerge/>
            <w:shd w:val="clear" w:color="auto" w:fill="auto"/>
          </w:tcPr>
          <w:p w:rsidR="00FF4E86" w:rsidRPr="00902049" w:rsidRDefault="00FF4E86" w:rsidP="00FF4E86">
            <w:pPr>
              <w:rPr>
                <w:rFonts w:asciiTheme="majorHAnsi" w:hAnsiTheme="majorHAnsi"/>
                <w:b/>
                <w:sz w:val="22"/>
                <w:szCs w:val="22"/>
              </w:rPr>
            </w:pPr>
          </w:p>
        </w:tc>
        <w:tc>
          <w:tcPr>
            <w:tcW w:w="4120" w:type="dxa"/>
            <w:shd w:val="clear" w:color="auto" w:fill="auto"/>
          </w:tcPr>
          <w:p w:rsidR="00FF4E86" w:rsidRPr="00902049" w:rsidRDefault="00FF4E86" w:rsidP="00FF4E86">
            <w:pPr>
              <w:numPr>
                <w:ilvl w:val="0"/>
                <w:numId w:val="27"/>
              </w:numPr>
              <w:spacing w:line="240" w:lineRule="auto"/>
              <w:rPr>
                <w:rFonts w:asciiTheme="majorHAnsi" w:hAnsiTheme="majorHAnsi"/>
                <w:sz w:val="22"/>
                <w:szCs w:val="22"/>
              </w:rPr>
            </w:pPr>
            <w:r w:rsidRPr="00902049">
              <w:rPr>
                <w:rFonts w:asciiTheme="majorHAnsi" w:hAnsiTheme="majorHAnsi"/>
                <w:sz w:val="22"/>
                <w:szCs w:val="22"/>
              </w:rPr>
              <w:t>Psychosociale gezondheidstoestand</w:t>
            </w:r>
          </w:p>
        </w:tc>
        <w:tc>
          <w:tcPr>
            <w:tcW w:w="4146" w:type="dxa"/>
            <w:shd w:val="clear" w:color="auto" w:fill="auto"/>
          </w:tcPr>
          <w:p w:rsidR="00FF4E86" w:rsidRPr="00902049" w:rsidRDefault="00FF4E86" w:rsidP="00FF4E86">
            <w:pPr>
              <w:numPr>
                <w:ilvl w:val="0"/>
                <w:numId w:val="27"/>
              </w:numPr>
              <w:spacing w:line="240" w:lineRule="auto"/>
              <w:rPr>
                <w:rFonts w:asciiTheme="majorHAnsi" w:hAnsiTheme="majorHAnsi"/>
                <w:sz w:val="22"/>
                <w:szCs w:val="22"/>
              </w:rPr>
            </w:pPr>
            <w:r w:rsidRPr="00902049">
              <w:rPr>
                <w:rFonts w:asciiTheme="majorHAnsi" w:hAnsiTheme="majorHAnsi"/>
                <w:sz w:val="22"/>
                <w:szCs w:val="22"/>
              </w:rPr>
              <w:t>Risicosignalering aan de hand van een meetinstrument</w:t>
            </w: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tc>
      </w:tr>
      <w:tr w:rsidR="00FF4E86" w:rsidRPr="00902049" w:rsidTr="009B5A2C">
        <w:trPr>
          <w:trHeight w:val="40"/>
        </w:trPr>
        <w:tc>
          <w:tcPr>
            <w:tcW w:w="1555" w:type="dxa"/>
            <w:vMerge/>
            <w:shd w:val="clear" w:color="auto" w:fill="auto"/>
          </w:tcPr>
          <w:p w:rsidR="00FF4E86" w:rsidRPr="00902049" w:rsidRDefault="00FF4E86" w:rsidP="00FF4E86">
            <w:pPr>
              <w:jc w:val="both"/>
              <w:rPr>
                <w:rFonts w:asciiTheme="majorHAnsi" w:hAnsiTheme="majorHAnsi"/>
                <w:b/>
                <w:sz w:val="22"/>
                <w:szCs w:val="22"/>
              </w:rPr>
            </w:pPr>
          </w:p>
        </w:tc>
        <w:tc>
          <w:tcPr>
            <w:tcW w:w="2932" w:type="dxa"/>
            <w:vMerge/>
            <w:shd w:val="clear" w:color="auto" w:fill="auto"/>
          </w:tcPr>
          <w:p w:rsidR="00FF4E86" w:rsidRPr="00902049" w:rsidRDefault="00FF4E86" w:rsidP="00FF4E86">
            <w:pPr>
              <w:rPr>
                <w:rFonts w:asciiTheme="majorHAnsi" w:hAnsiTheme="majorHAnsi"/>
                <w:b/>
                <w:sz w:val="22"/>
                <w:szCs w:val="22"/>
              </w:rPr>
            </w:pPr>
          </w:p>
        </w:tc>
        <w:tc>
          <w:tcPr>
            <w:tcW w:w="4120" w:type="dxa"/>
            <w:shd w:val="clear" w:color="auto" w:fill="auto"/>
          </w:tcPr>
          <w:p w:rsidR="00FF4E86" w:rsidRPr="00902049" w:rsidRDefault="00FF4E86" w:rsidP="00FF4E86">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w:t>
            </w:r>
          </w:p>
        </w:tc>
        <w:tc>
          <w:tcPr>
            <w:tcW w:w="4146" w:type="dxa"/>
            <w:shd w:val="clear" w:color="auto" w:fill="auto"/>
          </w:tcPr>
          <w:p w:rsidR="00FF4E86" w:rsidRPr="00902049" w:rsidRDefault="00FF4E86" w:rsidP="00FF4E86">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 volgens standaarden</w:t>
            </w: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tc>
      </w:tr>
      <w:tr w:rsidR="00FF4E86" w:rsidRPr="00902049" w:rsidTr="009B5A2C">
        <w:trPr>
          <w:trHeight w:val="375"/>
        </w:trPr>
        <w:tc>
          <w:tcPr>
            <w:tcW w:w="1555" w:type="dxa"/>
            <w:vMerge w:val="restart"/>
            <w:shd w:val="clear" w:color="auto" w:fill="auto"/>
          </w:tcPr>
          <w:p w:rsidR="00FF4E86" w:rsidRPr="00902049" w:rsidRDefault="00FF4E86" w:rsidP="00FF4E86">
            <w:pPr>
              <w:jc w:val="both"/>
              <w:rPr>
                <w:rFonts w:asciiTheme="majorHAnsi" w:hAnsiTheme="majorHAnsi"/>
                <w:b/>
                <w:sz w:val="22"/>
                <w:szCs w:val="22"/>
              </w:rPr>
            </w:pPr>
            <w:r w:rsidRPr="00902049">
              <w:rPr>
                <w:rFonts w:asciiTheme="majorHAnsi" w:hAnsiTheme="majorHAnsi"/>
                <w:b/>
                <w:sz w:val="22"/>
                <w:szCs w:val="22"/>
              </w:rPr>
              <w:t>B1-K1-W3</w:t>
            </w:r>
          </w:p>
        </w:tc>
        <w:tc>
          <w:tcPr>
            <w:tcW w:w="2932" w:type="dxa"/>
            <w:vMerge w:val="restart"/>
            <w:shd w:val="clear" w:color="auto" w:fill="auto"/>
          </w:tcPr>
          <w:p w:rsidR="00FF4E86" w:rsidRPr="00902049" w:rsidRDefault="00FF4E86" w:rsidP="00FF4E86">
            <w:pPr>
              <w:rPr>
                <w:rFonts w:asciiTheme="majorHAnsi" w:hAnsiTheme="majorHAnsi"/>
                <w:b/>
                <w:sz w:val="22"/>
                <w:szCs w:val="22"/>
              </w:rPr>
            </w:pPr>
            <w:r w:rsidRPr="00902049">
              <w:rPr>
                <w:rFonts w:asciiTheme="majorHAnsi" w:hAnsiTheme="majorHAnsi"/>
                <w:b/>
                <w:sz w:val="22"/>
                <w:szCs w:val="22"/>
              </w:rPr>
              <w:t>Stelt een verpleegplan op</w:t>
            </w:r>
          </w:p>
        </w:tc>
        <w:tc>
          <w:tcPr>
            <w:tcW w:w="4120" w:type="dxa"/>
            <w:shd w:val="clear" w:color="auto" w:fill="auto"/>
          </w:tcPr>
          <w:p w:rsidR="00FF4E86" w:rsidRPr="00902049" w:rsidRDefault="00FF4E86" w:rsidP="00FF4E86">
            <w:pPr>
              <w:numPr>
                <w:ilvl w:val="0"/>
                <w:numId w:val="28"/>
              </w:numPr>
              <w:spacing w:line="240" w:lineRule="auto"/>
              <w:rPr>
                <w:rFonts w:asciiTheme="majorHAnsi" w:hAnsiTheme="majorHAnsi"/>
                <w:sz w:val="22"/>
                <w:szCs w:val="22"/>
              </w:rPr>
            </w:pPr>
            <w:r w:rsidRPr="00902049">
              <w:rPr>
                <w:rFonts w:asciiTheme="majorHAnsi" w:hAnsiTheme="majorHAnsi"/>
                <w:sz w:val="22"/>
                <w:szCs w:val="22"/>
              </w:rPr>
              <w:t>Formuleren van interventies en doelen</w:t>
            </w:r>
          </w:p>
        </w:tc>
        <w:tc>
          <w:tcPr>
            <w:tcW w:w="4146" w:type="dxa"/>
            <w:shd w:val="clear" w:color="auto" w:fill="auto"/>
          </w:tcPr>
          <w:p w:rsidR="00FF4E86" w:rsidRPr="00902049" w:rsidRDefault="00FF4E86" w:rsidP="00FF4E86">
            <w:pPr>
              <w:numPr>
                <w:ilvl w:val="0"/>
                <w:numId w:val="28"/>
              </w:numPr>
              <w:spacing w:line="240" w:lineRule="auto"/>
              <w:rPr>
                <w:rFonts w:asciiTheme="majorHAnsi" w:hAnsiTheme="majorHAnsi"/>
                <w:sz w:val="22"/>
                <w:szCs w:val="22"/>
              </w:rPr>
            </w:pPr>
            <w:r w:rsidRPr="00902049">
              <w:rPr>
                <w:rFonts w:asciiTheme="majorHAnsi" w:hAnsiTheme="majorHAnsi"/>
                <w:sz w:val="22"/>
                <w:szCs w:val="22"/>
              </w:rPr>
              <w:t xml:space="preserve">Anamnese-/intakegesprek en verpleegplan volgens verschillende </w:t>
            </w:r>
            <w:proofErr w:type="spellStart"/>
            <w:r w:rsidRPr="00902049">
              <w:rPr>
                <w:rFonts w:asciiTheme="majorHAnsi" w:hAnsiTheme="majorHAnsi"/>
                <w:sz w:val="22"/>
                <w:szCs w:val="22"/>
              </w:rPr>
              <w:t>classificatie-systemen</w:t>
            </w:r>
            <w:proofErr w:type="spellEnd"/>
            <w:r w:rsidRPr="00902049">
              <w:rPr>
                <w:rFonts w:asciiTheme="majorHAnsi" w:hAnsiTheme="majorHAnsi"/>
                <w:sz w:val="22"/>
                <w:szCs w:val="22"/>
              </w:rPr>
              <w:t xml:space="preserve"> /modellen</w:t>
            </w:r>
          </w:p>
        </w:tc>
        <w:tc>
          <w:tcPr>
            <w:tcW w:w="850" w:type="dxa"/>
            <w:vMerge w:val="restart"/>
            <w:shd w:val="clear" w:color="auto" w:fill="auto"/>
          </w:tcPr>
          <w:p w:rsidR="00FF4E86" w:rsidRPr="001B7FBA" w:rsidRDefault="00FF4E86" w:rsidP="00FF4E86">
            <w:pPr>
              <w:rPr>
                <w:b/>
              </w:rPr>
            </w:pPr>
            <w:r>
              <w:rPr>
                <w:b/>
              </w:rPr>
              <w:t>X</w:t>
            </w:r>
          </w:p>
        </w:tc>
        <w:tc>
          <w:tcPr>
            <w:tcW w:w="899" w:type="dxa"/>
            <w:vMerge w:val="restart"/>
            <w:shd w:val="clear" w:color="auto" w:fill="auto"/>
          </w:tcPr>
          <w:p w:rsidR="00FF4E86" w:rsidRPr="006165C6" w:rsidRDefault="00FF4E86" w:rsidP="00FF4E86">
            <w:pPr>
              <w:rPr>
                <w:rFonts w:asciiTheme="majorHAnsi" w:hAnsiTheme="majorHAnsi"/>
                <w:b/>
                <w:sz w:val="22"/>
                <w:szCs w:val="22"/>
              </w:rPr>
            </w:pPr>
          </w:p>
        </w:tc>
      </w:tr>
      <w:tr w:rsidR="00FF4E86" w:rsidRPr="00902049" w:rsidTr="009B5A2C">
        <w:trPr>
          <w:trHeight w:val="350"/>
        </w:trPr>
        <w:tc>
          <w:tcPr>
            <w:tcW w:w="1555" w:type="dxa"/>
            <w:vMerge/>
            <w:shd w:val="clear" w:color="auto" w:fill="auto"/>
          </w:tcPr>
          <w:p w:rsidR="00FF4E86" w:rsidRPr="00902049" w:rsidRDefault="00FF4E86" w:rsidP="00FF4E86">
            <w:pPr>
              <w:jc w:val="both"/>
              <w:rPr>
                <w:rFonts w:asciiTheme="majorHAnsi" w:hAnsiTheme="majorHAnsi"/>
                <w:b/>
                <w:sz w:val="22"/>
                <w:szCs w:val="22"/>
              </w:rPr>
            </w:pPr>
          </w:p>
        </w:tc>
        <w:tc>
          <w:tcPr>
            <w:tcW w:w="2932" w:type="dxa"/>
            <w:vMerge/>
            <w:shd w:val="clear" w:color="auto" w:fill="auto"/>
          </w:tcPr>
          <w:p w:rsidR="00FF4E86" w:rsidRPr="00902049" w:rsidRDefault="00FF4E86" w:rsidP="00FF4E86">
            <w:pPr>
              <w:rPr>
                <w:rFonts w:asciiTheme="majorHAnsi" w:hAnsiTheme="majorHAnsi"/>
                <w:b/>
                <w:sz w:val="22"/>
                <w:szCs w:val="22"/>
              </w:rPr>
            </w:pPr>
          </w:p>
        </w:tc>
        <w:tc>
          <w:tcPr>
            <w:tcW w:w="4120" w:type="dxa"/>
            <w:shd w:val="clear" w:color="auto" w:fill="auto"/>
          </w:tcPr>
          <w:p w:rsidR="00FF4E86" w:rsidRPr="00902049" w:rsidRDefault="00FF4E86" w:rsidP="00FF4E86">
            <w:pPr>
              <w:numPr>
                <w:ilvl w:val="0"/>
                <w:numId w:val="28"/>
              </w:numPr>
              <w:spacing w:line="240" w:lineRule="auto"/>
              <w:rPr>
                <w:rFonts w:asciiTheme="majorHAnsi" w:hAnsiTheme="majorHAnsi"/>
                <w:sz w:val="22"/>
                <w:szCs w:val="22"/>
              </w:rPr>
            </w:pPr>
            <w:r w:rsidRPr="00902049">
              <w:rPr>
                <w:rFonts w:asciiTheme="majorHAnsi" w:hAnsiTheme="majorHAnsi"/>
                <w:sz w:val="22"/>
                <w:szCs w:val="22"/>
              </w:rPr>
              <w:t>Verpleegplan</w:t>
            </w:r>
          </w:p>
        </w:tc>
        <w:tc>
          <w:tcPr>
            <w:tcW w:w="4146" w:type="dxa"/>
            <w:shd w:val="clear" w:color="auto" w:fill="auto"/>
          </w:tcPr>
          <w:p w:rsidR="00FF4E86" w:rsidRPr="00902049" w:rsidRDefault="00FF4E86" w:rsidP="00FF4E86">
            <w:pPr>
              <w:rPr>
                <w:rFonts w:asciiTheme="majorHAnsi" w:hAnsiTheme="majorHAnsi"/>
                <w:sz w:val="22"/>
                <w:szCs w:val="22"/>
              </w:rPr>
            </w:pPr>
          </w:p>
        </w:tc>
        <w:tc>
          <w:tcPr>
            <w:tcW w:w="850" w:type="dxa"/>
            <w:vMerge/>
            <w:shd w:val="clear" w:color="auto" w:fill="auto"/>
          </w:tcPr>
          <w:p w:rsidR="00FF4E86" w:rsidRPr="006165C6" w:rsidRDefault="00FF4E86" w:rsidP="00FF4E86">
            <w:pPr>
              <w:rPr>
                <w:rFonts w:asciiTheme="majorHAnsi" w:hAnsiTheme="majorHAnsi"/>
                <w:b/>
                <w:sz w:val="22"/>
                <w:szCs w:val="22"/>
              </w:rPr>
            </w:pPr>
          </w:p>
        </w:tc>
        <w:tc>
          <w:tcPr>
            <w:tcW w:w="899" w:type="dxa"/>
            <w:vMerge/>
            <w:shd w:val="clear" w:color="auto" w:fill="auto"/>
          </w:tcPr>
          <w:p w:rsidR="00FF4E86" w:rsidRPr="006165C6" w:rsidRDefault="00FF4E86" w:rsidP="00FF4E86">
            <w:pPr>
              <w:rPr>
                <w:rFonts w:asciiTheme="majorHAnsi" w:hAnsiTheme="majorHAnsi"/>
                <w:b/>
                <w:sz w:val="22"/>
                <w:szCs w:val="22"/>
              </w:rPr>
            </w:pPr>
          </w:p>
        </w:tc>
      </w:tr>
      <w:tr w:rsidR="00FF4E86" w:rsidRPr="00902049" w:rsidTr="009B5A2C">
        <w:trPr>
          <w:trHeight w:val="490"/>
        </w:trPr>
        <w:tc>
          <w:tcPr>
            <w:tcW w:w="1555" w:type="dxa"/>
            <w:vMerge w:val="restart"/>
            <w:shd w:val="clear" w:color="auto" w:fill="auto"/>
          </w:tcPr>
          <w:p w:rsidR="00FF4E86" w:rsidRPr="00902049" w:rsidRDefault="00FF4E86" w:rsidP="00FF4E86">
            <w:pPr>
              <w:jc w:val="both"/>
              <w:rPr>
                <w:rFonts w:asciiTheme="majorHAnsi" w:hAnsiTheme="majorHAnsi"/>
                <w:b/>
                <w:sz w:val="22"/>
                <w:szCs w:val="22"/>
              </w:rPr>
            </w:pPr>
            <w:r w:rsidRPr="00902049">
              <w:rPr>
                <w:rFonts w:asciiTheme="majorHAnsi" w:hAnsiTheme="majorHAnsi"/>
                <w:b/>
                <w:sz w:val="22"/>
                <w:szCs w:val="22"/>
              </w:rPr>
              <w:t>B1-K1-W4</w:t>
            </w:r>
          </w:p>
        </w:tc>
        <w:tc>
          <w:tcPr>
            <w:tcW w:w="2932" w:type="dxa"/>
            <w:vMerge w:val="restart"/>
            <w:shd w:val="clear" w:color="auto" w:fill="auto"/>
          </w:tcPr>
          <w:p w:rsidR="00FF4E86" w:rsidRPr="00902049" w:rsidRDefault="00FF4E86" w:rsidP="00FF4E86">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4120" w:type="dxa"/>
            <w:shd w:val="clear" w:color="auto" w:fill="auto"/>
          </w:tcPr>
          <w:p w:rsidR="00FF4E86" w:rsidRPr="00902049" w:rsidRDefault="00FF4E86" w:rsidP="00FF4E86">
            <w:pPr>
              <w:numPr>
                <w:ilvl w:val="0"/>
                <w:numId w:val="29"/>
              </w:numPr>
              <w:spacing w:line="240" w:lineRule="auto"/>
              <w:rPr>
                <w:rFonts w:asciiTheme="majorHAnsi" w:hAnsiTheme="majorHAnsi"/>
                <w:sz w:val="22"/>
                <w:szCs w:val="22"/>
              </w:rPr>
            </w:pPr>
            <w:r w:rsidRPr="00902049">
              <w:rPr>
                <w:rFonts w:asciiTheme="majorHAnsi" w:hAnsiTheme="majorHAnsi"/>
                <w:sz w:val="22"/>
                <w:szCs w:val="22"/>
              </w:rPr>
              <w:t>Lichamelijke verzorging</w:t>
            </w:r>
          </w:p>
        </w:tc>
        <w:tc>
          <w:tcPr>
            <w:tcW w:w="4146" w:type="dxa"/>
            <w:shd w:val="clear" w:color="auto" w:fill="auto"/>
          </w:tcPr>
          <w:p w:rsidR="00FF4E86" w:rsidRPr="00902049" w:rsidRDefault="00FF4E86" w:rsidP="00FF4E86">
            <w:pPr>
              <w:numPr>
                <w:ilvl w:val="0"/>
                <w:numId w:val="29"/>
              </w:numPr>
              <w:spacing w:line="240" w:lineRule="auto"/>
              <w:rPr>
                <w:rFonts w:asciiTheme="majorHAnsi" w:hAnsiTheme="majorHAnsi"/>
                <w:sz w:val="22"/>
                <w:szCs w:val="22"/>
              </w:rPr>
            </w:pPr>
            <w:r w:rsidRPr="00902049">
              <w:rPr>
                <w:rFonts w:asciiTheme="majorHAnsi" w:hAnsiTheme="majorHAnsi"/>
                <w:sz w:val="22"/>
                <w:szCs w:val="22"/>
              </w:rPr>
              <w:t>Persoonlijke zorg, gewoonten en eigen regie</w:t>
            </w: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tc>
      </w:tr>
      <w:tr w:rsidR="00FF4E86" w:rsidRPr="00902049" w:rsidTr="009B5A2C">
        <w:trPr>
          <w:trHeight w:val="28"/>
        </w:trPr>
        <w:tc>
          <w:tcPr>
            <w:tcW w:w="1555" w:type="dxa"/>
            <w:vMerge/>
            <w:shd w:val="clear" w:color="auto" w:fill="auto"/>
          </w:tcPr>
          <w:p w:rsidR="00FF4E86" w:rsidRPr="00902049" w:rsidRDefault="00FF4E86" w:rsidP="00FF4E86">
            <w:pPr>
              <w:jc w:val="both"/>
              <w:rPr>
                <w:rFonts w:asciiTheme="majorHAnsi" w:hAnsiTheme="majorHAnsi"/>
                <w:sz w:val="22"/>
                <w:szCs w:val="22"/>
              </w:rPr>
            </w:pPr>
          </w:p>
        </w:tc>
        <w:tc>
          <w:tcPr>
            <w:tcW w:w="2932" w:type="dxa"/>
            <w:vMerge/>
            <w:shd w:val="clear" w:color="auto" w:fill="auto"/>
          </w:tcPr>
          <w:p w:rsidR="00FF4E86" w:rsidRPr="00902049" w:rsidRDefault="00FF4E86" w:rsidP="00FF4E86">
            <w:pPr>
              <w:rPr>
                <w:rFonts w:asciiTheme="majorHAnsi" w:hAnsiTheme="majorHAnsi"/>
                <w:sz w:val="22"/>
                <w:szCs w:val="22"/>
              </w:rPr>
            </w:pPr>
          </w:p>
        </w:tc>
        <w:tc>
          <w:tcPr>
            <w:tcW w:w="4120" w:type="dxa"/>
            <w:shd w:val="clear" w:color="auto" w:fill="auto"/>
          </w:tcPr>
          <w:p w:rsidR="00FF4E86" w:rsidRPr="00902049" w:rsidRDefault="00FF4E86" w:rsidP="00FF4E86">
            <w:pPr>
              <w:numPr>
                <w:ilvl w:val="0"/>
                <w:numId w:val="29"/>
              </w:numPr>
              <w:spacing w:line="240" w:lineRule="auto"/>
              <w:rPr>
                <w:rFonts w:asciiTheme="majorHAnsi" w:hAnsiTheme="majorHAnsi"/>
                <w:sz w:val="22"/>
                <w:szCs w:val="22"/>
              </w:rPr>
            </w:pPr>
            <w:r w:rsidRPr="00902049">
              <w:rPr>
                <w:rFonts w:asciiTheme="majorHAnsi" w:hAnsiTheme="majorHAnsi"/>
                <w:sz w:val="22"/>
                <w:szCs w:val="22"/>
              </w:rPr>
              <w:t>Slapen en waken</w:t>
            </w:r>
          </w:p>
        </w:tc>
        <w:tc>
          <w:tcPr>
            <w:tcW w:w="4146" w:type="dxa"/>
            <w:shd w:val="clear" w:color="auto" w:fill="auto"/>
          </w:tcPr>
          <w:p w:rsidR="00FF4E86" w:rsidRPr="00902049" w:rsidRDefault="00FF4E86" w:rsidP="00FF4E86">
            <w:pPr>
              <w:numPr>
                <w:ilvl w:val="0"/>
                <w:numId w:val="29"/>
              </w:numPr>
              <w:spacing w:line="240" w:lineRule="auto"/>
              <w:rPr>
                <w:rFonts w:asciiTheme="majorHAnsi" w:hAnsiTheme="majorHAnsi"/>
                <w:sz w:val="22"/>
                <w:szCs w:val="22"/>
              </w:rPr>
            </w:pPr>
            <w:r w:rsidRPr="00902049">
              <w:rPr>
                <w:rFonts w:asciiTheme="majorHAnsi" w:hAnsiTheme="majorHAnsi"/>
                <w:sz w:val="22"/>
                <w:szCs w:val="22"/>
              </w:rPr>
              <w:t>Het bewaken van de vitale functies</w:t>
            </w: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tc>
      </w:tr>
      <w:tr w:rsidR="00FF4E86" w:rsidRPr="00902049" w:rsidTr="009B5A2C">
        <w:trPr>
          <w:trHeight w:val="28"/>
        </w:trPr>
        <w:tc>
          <w:tcPr>
            <w:tcW w:w="1555" w:type="dxa"/>
            <w:vMerge/>
            <w:shd w:val="clear" w:color="auto" w:fill="auto"/>
          </w:tcPr>
          <w:p w:rsidR="00FF4E86" w:rsidRPr="00902049" w:rsidRDefault="00FF4E86" w:rsidP="00FF4E86">
            <w:pPr>
              <w:jc w:val="both"/>
              <w:rPr>
                <w:rFonts w:asciiTheme="majorHAnsi" w:hAnsiTheme="majorHAnsi"/>
                <w:sz w:val="22"/>
                <w:szCs w:val="22"/>
              </w:rPr>
            </w:pPr>
          </w:p>
        </w:tc>
        <w:tc>
          <w:tcPr>
            <w:tcW w:w="2932" w:type="dxa"/>
            <w:vMerge/>
            <w:shd w:val="clear" w:color="auto" w:fill="auto"/>
          </w:tcPr>
          <w:p w:rsidR="00FF4E86" w:rsidRPr="00902049" w:rsidRDefault="00FF4E86" w:rsidP="00FF4E86">
            <w:pPr>
              <w:rPr>
                <w:rFonts w:asciiTheme="majorHAnsi" w:hAnsiTheme="majorHAnsi"/>
                <w:sz w:val="22"/>
                <w:szCs w:val="22"/>
              </w:rPr>
            </w:pPr>
          </w:p>
        </w:tc>
        <w:tc>
          <w:tcPr>
            <w:tcW w:w="4120" w:type="dxa"/>
            <w:shd w:val="clear" w:color="auto" w:fill="auto"/>
          </w:tcPr>
          <w:p w:rsidR="00FF4E86" w:rsidRPr="00902049" w:rsidRDefault="00FF4E86" w:rsidP="00FF4E86">
            <w:pPr>
              <w:numPr>
                <w:ilvl w:val="0"/>
                <w:numId w:val="29"/>
              </w:numPr>
              <w:spacing w:line="240" w:lineRule="auto"/>
              <w:rPr>
                <w:rFonts w:asciiTheme="majorHAnsi" w:hAnsiTheme="majorHAnsi"/>
                <w:sz w:val="22"/>
                <w:szCs w:val="22"/>
              </w:rPr>
            </w:pPr>
            <w:r w:rsidRPr="00902049">
              <w:rPr>
                <w:rFonts w:asciiTheme="majorHAnsi" w:hAnsiTheme="majorHAnsi"/>
                <w:sz w:val="22"/>
                <w:szCs w:val="22"/>
              </w:rPr>
              <w:t>Immobiliteitscomplicaties</w:t>
            </w:r>
          </w:p>
        </w:tc>
        <w:tc>
          <w:tcPr>
            <w:tcW w:w="4146" w:type="dxa"/>
            <w:shd w:val="clear" w:color="auto" w:fill="auto"/>
          </w:tcPr>
          <w:p w:rsidR="00FF4E86" w:rsidRPr="00902049" w:rsidRDefault="00FF4E86" w:rsidP="00FF4E86">
            <w:pPr>
              <w:numPr>
                <w:ilvl w:val="0"/>
                <w:numId w:val="29"/>
              </w:numPr>
              <w:spacing w:line="240" w:lineRule="auto"/>
              <w:rPr>
                <w:rFonts w:asciiTheme="majorHAnsi" w:hAnsiTheme="majorHAnsi"/>
                <w:sz w:val="22"/>
                <w:szCs w:val="22"/>
              </w:rPr>
            </w:pPr>
            <w:r w:rsidRPr="00902049">
              <w:rPr>
                <w:rFonts w:asciiTheme="majorHAnsi" w:hAnsiTheme="majorHAnsi"/>
                <w:sz w:val="22"/>
                <w:szCs w:val="22"/>
              </w:rPr>
              <w:t>Voorkomen van (bed)complicaties door risicoanalyse</w:t>
            </w: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tc>
      </w:tr>
      <w:tr w:rsidR="00FF4E86" w:rsidRPr="00902049" w:rsidTr="009B5A2C">
        <w:trPr>
          <w:trHeight w:val="28"/>
        </w:trPr>
        <w:tc>
          <w:tcPr>
            <w:tcW w:w="1555" w:type="dxa"/>
            <w:vMerge/>
            <w:shd w:val="clear" w:color="auto" w:fill="auto"/>
          </w:tcPr>
          <w:p w:rsidR="00FF4E86" w:rsidRPr="00902049" w:rsidRDefault="00FF4E86" w:rsidP="00FF4E86">
            <w:pPr>
              <w:jc w:val="both"/>
              <w:rPr>
                <w:rFonts w:asciiTheme="majorHAnsi" w:hAnsiTheme="majorHAnsi"/>
                <w:sz w:val="22"/>
                <w:szCs w:val="22"/>
              </w:rPr>
            </w:pPr>
          </w:p>
        </w:tc>
        <w:tc>
          <w:tcPr>
            <w:tcW w:w="2932" w:type="dxa"/>
            <w:vMerge/>
            <w:shd w:val="clear" w:color="auto" w:fill="auto"/>
          </w:tcPr>
          <w:p w:rsidR="00FF4E86" w:rsidRPr="00902049" w:rsidRDefault="00FF4E86" w:rsidP="00FF4E86">
            <w:pPr>
              <w:rPr>
                <w:rFonts w:asciiTheme="majorHAnsi" w:hAnsiTheme="majorHAnsi"/>
                <w:sz w:val="22"/>
                <w:szCs w:val="22"/>
              </w:rPr>
            </w:pPr>
          </w:p>
        </w:tc>
        <w:tc>
          <w:tcPr>
            <w:tcW w:w="4120" w:type="dxa"/>
            <w:shd w:val="clear" w:color="auto" w:fill="auto"/>
          </w:tcPr>
          <w:p w:rsidR="00FF4E86" w:rsidRPr="00902049" w:rsidRDefault="00FF4E86" w:rsidP="00FF4E86">
            <w:pPr>
              <w:numPr>
                <w:ilvl w:val="0"/>
                <w:numId w:val="29"/>
              </w:numPr>
              <w:spacing w:line="240" w:lineRule="auto"/>
              <w:rPr>
                <w:rFonts w:asciiTheme="majorHAnsi" w:hAnsiTheme="majorHAnsi"/>
                <w:sz w:val="22"/>
                <w:szCs w:val="22"/>
              </w:rPr>
            </w:pPr>
            <w:r w:rsidRPr="00902049">
              <w:rPr>
                <w:rFonts w:asciiTheme="majorHAnsi" w:hAnsiTheme="majorHAnsi"/>
                <w:sz w:val="22"/>
                <w:szCs w:val="22"/>
              </w:rPr>
              <w:t>Decubitus</w:t>
            </w:r>
          </w:p>
        </w:tc>
        <w:tc>
          <w:tcPr>
            <w:tcW w:w="4146" w:type="dxa"/>
            <w:shd w:val="clear" w:color="auto" w:fill="auto"/>
          </w:tcPr>
          <w:p w:rsidR="00FF4E86" w:rsidRPr="00902049" w:rsidRDefault="00FF4E86" w:rsidP="00FF4E86">
            <w:pPr>
              <w:numPr>
                <w:ilvl w:val="0"/>
                <w:numId w:val="29"/>
              </w:numPr>
              <w:spacing w:line="240" w:lineRule="auto"/>
              <w:rPr>
                <w:rFonts w:asciiTheme="majorHAnsi" w:hAnsiTheme="majorHAnsi"/>
                <w:sz w:val="22"/>
                <w:szCs w:val="22"/>
              </w:rPr>
            </w:pPr>
            <w:r w:rsidRPr="00902049">
              <w:rPr>
                <w:rFonts w:asciiTheme="majorHAnsi" w:hAnsiTheme="majorHAnsi"/>
                <w:sz w:val="22"/>
                <w:szCs w:val="22"/>
              </w:rPr>
              <w:t>Overbelasting mantelzorgers</w:t>
            </w: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tc>
      </w:tr>
      <w:tr w:rsidR="00FF4E86" w:rsidRPr="00902049" w:rsidTr="009B5A2C">
        <w:trPr>
          <w:trHeight w:val="28"/>
        </w:trPr>
        <w:tc>
          <w:tcPr>
            <w:tcW w:w="1555" w:type="dxa"/>
            <w:vMerge/>
            <w:shd w:val="clear" w:color="auto" w:fill="auto"/>
          </w:tcPr>
          <w:p w:rsidR="00FF4E86" w:rsidRPr="00902049" w:rsidRDefault="00FF4E86" w:rsidP="00FF4E86">
            <w:pPr>
              <w:jc w:val="both"/>
              <w:rPr>
                <w:rFonts w:asciiTheme="majorHAnsi" w:hAnsiTheme="majorHAnsi"/>
                <w:sz w:val="22"/>
                <w:szCs w:val="22"/>
              </w:rPr>
            </w:pPr>
          </w:p>
        </w:tc>
        <w:tc>
          <w:tcPr>
            <w:tcW w:w="2932" w:type="dxa"/>
            <w:vMerge/>
            <w:shd w:val="clear" w:color="auto" w:fill="auto"/>
          </w:tcPr>
          <w:p w:rsidR="00FF4E86" w:rsidRPr="00902049" w:rsidRDefault="00FF4E86" w:rsidP="00FF4E86">
            <w:pPr>
              <w:rPr>
                <w:rFonts w:asciiTheme="majorHAnsi" w:hAnsiTheme="majorHAnsi"/>
                <w:sz w:val="22"/>
                <w:szCs w:val="22"/>
              </w:rPr>
            </w:pPr>
          </w:p>
        </w:tc>
        <w:tc>
          <w:tcPr>
            <w:tcW w:w="4120" w:type="dxa"/>
            <w:shd w:val="clear" w:color="auto" w:fill="auto"/>
          </w:tcPr>
          <w:p w:rsidR="00FF4E86" w:rsidRPr="00902049" w:rsidRDefault="00FF4E86" w:rsidP="00FF4E86">
            <w:pPr>
              <w:numPr>
                <w:ilvl w:val="0"/>
                <w:numId w:val="29"/>
              </w:numPr>
              <w:spacing w:line="240" w:lineRule="auto"/>
              <w:rPr>
                <w:rFonts w:asciiTheme="majorHAnsi" w:hAnsiTheme="majorHAnsi"/>
                <w:sz w:val="22"/>
                <w:szCs w:val="22"/>
              </w:rPr>
            </w:pPr>
            <w:r w:rsidRPr="00902049">
              <w:rPr>
                <w:rFonts w:asciiTheme="majorHAnsi" w:hAnsiTheme="majorHAnsi"/>
                <w:sz w:val="22"/>
                <w:szCs w:val="22"/>
              </w:rPr>
              <w:t>Uitscheiding</w:t>
            </w:r>
          </w:p>
        </w:tc>
        <w:tc>
          <w:tcPr>
            <w:tcW w:w="4146" w:type="dxa"/>
            <w:shd w:val="clear" w:color="auto" w:fill="auto"/>
          </w:tcPr>
          <w:p w:rsidR="00FF4E86" w:rsidRPr="00902049" w:rsidRDefault="00FF4E86" w:rsidP="00FF4E86">
            <w:pPr>
              <w:rPr>
                <w:rFonts w:asciiTheme="majorHAnsi" w:hAnsiTheme="majorHAnsi"/>
                <w:b/>
                <w:sz w:val="22"/>
                <w:szCs w:val="22"/>
              </w:rPr>
            </w:pP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tc>
      </w:tr>
      <w:tr w:rsidR="00FF4E86" w:rsidRPr="00902049" w:rsidTr="009B5A2C">
        <w:trPr>
          <w:trHeight w:val="28"/>
        </w:trPr>
        <w:tc>
          <w:tcPr>
            <w:tcW w:w="1555" w:type="dxa"/>
            <w:vMerge/>
            <w:shd w:val="clear" w:color="auto" w:fill="auto"/>
          </w:tcPr>
          <w:p w:rsidR="00FF4E86" w:rsidRPr="00902049" w:rsidRDefault="00FF4E86" w:rsidP="00FF4E86">
            <w:pPr>
              <w:jc w:val="both"/>
              <w:rPr>
                <w:rFonts w:asciiTheme="majorHAnsi" w:hAnsiTheme="majorHAnsi"/>
                <w:sz w:val="22"/>
                <w:szCs w:val="22"/>
              </w:rPr>
            </w:pPr>
          </w:p>
        </w:tc>
        <w:tc>
          <w:tcPr>
            <w:tcW w:w="2932" w:type="dxa"/>
            <w:vMerge/>
            <w:shd w:val="clear" w:color="auto" w:fill="auto"/>
          </w:tcPr>
          <w:p w:rsidR="00FF4E86" w:rsidRPr="00902049" w:rsidRDefault="00FF4E86" w:rsidP="00FF4E86">
            <w:pPr>
              <w:rPr>
                <w:rFonts w:asciiTheme="majorHAnsi" w:hAnsiTheme="majorHAnsi"/>
                <w:sz w:val="22"/>
                <w:szCs w:val="22"/>
              </w:rPr>
            </w:pPr>
          </w:p>
        </w:tc>
        <w:tc>
          <w:tcPr>
            <w:tcW w:w="4120" w:type="dxa"/>
            <w:shd w:val="clear" w:color="auto" w:fill="auto"/>
          </w:tcPr>
          <w:p w:rsidR="00FF4E86" w:rsidRPr="00902049" w:rsidRDefault="00FF4E86" w:rsidP="00FF4E86">
            <w:pPr>
              <w:numPr>
                <w:ilvl w:val="0"/>
                <w:numId w:val="29"/>
              </w:numPr>
              <w:spacing w:line="240" w:lineRule="auto"/>
              <w:rPr>
                <w:rFonts w:asciiTheme="majorHAnsi" w:hAnsiTheme="majorHAnsi"/>
                <w:sz w:val="22"/>
                <w:szCs w:val="22"/>
              </w:rPr>
            </w:pPr>
            <w:r w:rsidRPr="00902049">
              <w:rPr>
                <w:rFonts w:asciiTheme="majorHAnsi" w:hAnsiTheme="majorHAnsi"/>
                <w:sz w:val="22"/>
                <w:szCs w:val="22"/>
              </w:rPr>
              <w:t>Hygiëne toepassen</w:t>
            </w:r>
          </w:p>
        </w:tc>
        <w:tc>
          <w:tcPr>
            <w:tcW w:w="4146" w:type="dxa"/>
            <w:shd w:val="clear" w:color="auto" w:fill="auto"/>
          </w:tcPr>
          <w:p w:rsidR="00FF4E86" w:rsidRPr="00902049" w:rsidRDefault="00FF4E86" w:rsidP="00FF4E86">
            <w:pPr>
              <w:rPr>
                <w:rFonts w:asciiTheme="majorHAnsi" w:hAnsiTheme="majorHAnsi"/>
                <w:b/>
                <w:sz w:val="22"/>
                <w:szCs w:val="22"/>
              </w:rPr>
            </w:pP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tc>
      </w:tr>
      <w:tr w:rsidR="00FF4E86" w:rsidRPr="00902049" w:rsidTr="009B5A2C">
        <w:trPr>
          <w:trHeight w:val="28"/>
        </w:trPr>
        <w:tc>
          <w:tcPr>
            <w:tcW w:w="1555" w:type="dxa"/>
            <w:vMerge/>
            <w:shd w:val="clear" w:color="auto" w:fill="auto"/>
          </w:tcPr>
          <w:p w:rsidR="00FF4E86" w:rsidRPr="00902049" w:rsidRDefault="00FF4E86" w:rsidP="00FF4E86">
            <w:pPr>
              <w:jc w:val="both"/>
              <w:rPr>
                <w:rFonts w:asciiTheme="majorHAnsi" w:hAnsiTheme="majorHAnsi"/>
                <w:sz w:val="22"/>
                <w:szCs w:val="22"/>
              </w:rPr>
            </w:pPr>
          </w:p>
        </w:tc>
        <w:tc>
          <w:tcPr>
            <w:tcW w:w="2932" w:type="dxa"/>
            <w:vMerge/>
            <w:shd w:val="clear" w:color="auto" w:fill="auto"/>
          </w:tcPr>
          <w:p w:rsidR="00FF4E86" w:rsidRPr="00902049" w:rsidRDefault="00FF4E86" w:rsidP="00FF4E86">
            <w:pPr>
              <w:rPr>
                <w:rFonts w:asciiTheme="majorHAnsi" w:hAnsiTheme="majorHAnsi"/>
                <w:sz w:val="22"/>
                <w:szCs w:val="22"/>
              </w:rPr>
            </w:pPr>
          </w:p>
        </w:tc>
        <w:tc>
          <w:tcPr>
            <w:tcW w:w="4120" w:type="dxa"/>
            <w:shd w:val="clear" w:color="auto" w:fill="auto"/>
          </w:tcPr>
          <w:p w:rsidR="00FF4E86" w:rsidRPr="00902049" w:rsidRDefault="00FF4E86" w:rsidP="00FF4E86">
            <w:pPr>
              <w:numPr>
                <w:ilvl w:val="0"/>
                <w:numId w:val="29"/>
              </w:numPr>
              <w:spacing w:line="240" w:lineRule="auto"/>
              <w:rPr>
                <w:rFonts w:asciiTheme="majorHAnsi" w:hAnsiTheme="majorHAnsi"/>
                <w:sz w:val="22"/>
                <w:szCs w:val="22"/>
              </w:rPr>
            </w:pPr>
            <w:r w:rsidRPr="00902049">
              <w:rPr>
                <w:rFonts w:asciiTheme="majorHAnsi" w:hAnsiTheme="majorHAnsi"/>
                <w:sz w:val="22"/>
                <w:szCs w:val="22"/>
              </w:rPr>
              <w:t>Mobiliteit toepassen</w:t>
            </w:r>
          </w:p>
        </w:tc>
        <w:tc>
          <w:tcPr>
            <w:tcW w:w="4146" w:type="dxa"/>
            <w:shd w:val="clear" w:color="auto" w:fill="auto"/>
          </w:tcPr>
          <w:p w:rsidR="00FF4E86" w:rsidRPr="00902049" w:rsidRDefault="00FF4E86" w:rsidP="00FF4E86">
            <w:pPr>
              <w:rPr>
                <w:rFonts w:asciiTheme="majorHAnsi" w:hAnsiTheme="majorHAnsi"/>
                <w:b/>
                <w:sz w:val="22"/>
                <w:szCs w:val="22"/>
              </w:rPr>
            </w:pP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tc>
      </w:tr>
      <w:tr w:rsidR="00FF4E86" w:rsidRPr="00902049" w:rsidTr="009B5A2C">
        <w:trPr>
          <w:trHeight w:val="28"/>
        </w:trPr>
        <w:tc>
          <w:tcPr>
            <w:tcW w:w="1555" w:type="dxa"/>
            <w:vMerge/>
            <w:shd w:val="clear" w:color="auto" w:fill="auto"/>
          </w:tcPr>
          <w:p w:rsidR="00FF4E86" w:rsidRPr="00902049" w:rsidRDefault="00FF4E86" w:rsidP="00FF4E86">
            <w:pPr>
              <w:jc w:val="both"/>
              <w:rPr>
                <w:rFonts w:asciiTheme="majorHAnsi" w:hAnsiTheme="majorHAnsi"/>
                <w:sz w:val="22"/>
                <w:szCs w:val="22"/>
              </w:rPr>
            </w:pPr>
          </w:p>
        </w:tc>
        <w:tc>
          <w:tcPr>
            <w:tcW w:w="2932" w:type="dxa"/>
            <w:vMerge/>
            <w:shd w:val="clear" w:color="auto" w:fill="auto"/>
          </w:tcPr>
          <w:p w:rsidR="00FF4E86" w:rsidRPr="00902049" w:rsidRDefault="00FF4E86" w:rsidP="00FF4E86">
            <w:pPr>
              <w:rPr>
                <w:rFonts w:asciiTheme="majorHAnsi" w:hAnsiTheme="majorHAnsi"/>
                <w:sz w:val="22"/>
                <w:szCs w:val="22"/>
              </w:rPr>
            </w:pPr>
          </w:p>
        </w:tc>
        <w:tc>
          <w:tcPr>
            <w:tcW w:w="4120" w:type="dxa"/>
            <w:shd w:val="clear" w:color="auto" w:fill="auto"/>
          </w:tcPr>
          <w:p w:rsidR="00FF4E86" w:rsidRPr="00902049" w:rsidRDefault="00FF4E86" w:rsidP="00FF4E86">
            <w:pPr>
              <w:numPr>
                <w:ilvl w:val="0"/>
                <w:numId w:val="29"/>
              </w:numPr>
              <w:spacing w:line="240" w:lineRule="auto"/>
              <w:rPr>
                <w:rFonts w:asciiTheme="majorHAnsi" w:hAnsiTheme="majorHAnsi"/>
                <w:sz w:val="22"/>
                <w:szCs w:val="22"/>
              </w:rPr>
            </w:pPr>
            <w:r w:rsidRPr="00902049">
              <w:rPr>
                <w:rFonts w:asciiTheme="majorHAnsi" w:hAnsiTheme="majorHAnsi"/>
                <w:sz w:val="22"/>
                <w:szCs w:val="22"/>
              </w:rPr>
              <w:t>Voeding en vocht</w:t>
            </w:r>
          </w:p>
        </w:tc>
        <w:tc>
          <w:tcPr>
            <w:tcW w:w="4146" w:type="dxa"/>
            <w:shd w:val="clear" w:color="auto" w:fill="auto"/>
          </w:tcPr>
          <w:p w:rsidR="00FF4E86" w:rsidRPr="00902049" w:rsidRDefault="00FF4E86" w:rsidP="00FF4E86">
            <w:pPr>
              <w:rPr>
                <w:rFonts w:asciiTheme="majorHAnsi" w:hAnsiTheme="majorHAnsi"/>
                <w:b/>
                <w:sz w:val="22"/>
                <w:szCs w:val="22"/>
              </w:rPr>
            </w:pP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tc>
      </w:tr>
      <w:tr w:rsidR="00FF4E86" w:rsidRPr="00902049" w:rsidTr="009B5A2C">
        <w:trPr>
          <w:trHeight w:val="28"/>
        </w:trPr>
        <w:tc>
          <w:tcPr>
            <w:tcW w:w="1555" w:type="dxa"/>
            <w:vMerge/>
            <w:shd w:val="clear" w:color="auto" w:fill="auto"/>
          </w:tcPr>
          <w:p w:rsidR="00FF4E86" w:rsidRPr="00902049" w:rsidRDefault="00FF4E86" w:rsidP="00FF4E86">
            <w:pPr>
              <w:jc w:val="both"/>
              <w:rPr>
                <w:rFonts w:asciiTheme="majorHAnsi" w:hAnsiTheme="majorHAnsi"/>
                <w:sz w:val="22"/>
                <w:szCs w:val="22"/>
              </w:rPr>
            </w:pPr>
          </w:p>
        </w:tc>
        <w:tc>
          <w:tcPr>
            <w:tcW w:w="2932" w:type="dxa"/>
            <w:vMerge/>
            <w:shd w:val="clear" w:color="auto" w:fill="auto"/>
          </w:tcPr>
          <w:p w:rsidR="00FF4E86" w:rsidRPr="00902049" w:rsidRDefault="00FF4E86" w:rsidP="00FF4E86">
            <w:pPr>
              <w:rPr>
                <w:rFonts w:asciiTheme="majorHAnsi" w:hAnsiTheme="majorHAnsi"/>
                <w:sz w:val="22"/>
                <w:szCs w:val="22"/>
              </w:rPr>
            </w:pPr>
          </w:p>
        </w:tc>
        <w:tc>
          <w:tcPr>
            <w:tcW w:w="4120" w:type="dxa"/>
            <w:shd w:val="clear" w:color="auto" w:fill="FFFFFF"/>
          </w:tcPr>
          <w:p w:rsidR="00FF4E86" w:rsidRPr="00902049" w:rsidRDefault="00FF4E86" w:rsidP="00FF4E86">
            <w:pPr>
              <w:numPr>
                <w:ilvl w:val="0"/>
                <w:numId w:val="29"/>
              </w:numPr>
              <w:spacing w:line="240" w:lineRule="auto"/>
              <w:rPr>
                <w:rFonts w:asciiTheme="majorHAnsi" w:hAnsiTheme="majorHAnsi"/>
                <w:sz w:val="22"/>
                <w:szCs w:val="22"/>
              </w:rPr>
            </w:pPr>
            <w:r w:rsidRPr="00902049">
              <w:rPr>
                <w:rFonts w:asciiTheme="majorHAnsi" w:hAnsiTheme="majorHAnsi"/>
                <w:sz w:val="22"/>
                <w:szCs w:val="22"/>
              </w:rPr>
              <w:t>Meten vitale functies</w:t>
            </w:r>
          </w:p>
        </w:tc>
        <w:tc>
          <w:tcPr>
            <w:tcW w:w="4146" w:type="dxa"/>
            <w:shd w:val="clear" w:color="auto" w:fill="auto"/>
          </w:tcPr>
          <w:p w:rsidR="00FF4E86" w:rsidRPr="00902049" w:rsidRDefault="00FF4E86" w:rsidP="00FF4E86">
            <w:pPr>
              <w:rPr>
                <w:rFonts w:asciiTheme="majorHAnsi" w:hAnsiTheme="majorHAnsi"/>
                <w:b/>
                <w:sz w:val="22"/>
                <w:szCs w:val="22"/>
              </w:rPr>
            </w:pP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tc>
      </w:tr>
      <w:tr w:rsidR="00FF4E86" w:rsidRPr="001B7FBA" w:rsidTr="009B5A2C">
        <w:trPr>
          <w:trHeight w:val="160"/>
        </w:trPr>
        <w:tc>
          <w:tcPr>
            <w:tcW w:w="1555" w:type="dxa"/>
            <w:vMerge w:val="restart"/>
            <w:shd w:val="clear" w:color="auto" w:fill="auto"/>
          </w:tcPr>
          <w:p w:rsidR="00FF4E86" w:rsidRPr="00902049" w:rsidRDefault="00FF4E86" w:rsidP="00FF4E86">
            <w:pPr>
              <w:jc w:val="both"/>
              <w:rPr>
                <w:b/>
                <w:sz w:val="22"/>
                <w:szCs w:val="22"/>
              </w:rPr>
            </w:pPr>
            <w:r w:rsidRPr="00902049">
              <w:rPr>
                <w:b/>
                <w:sz w:val="22"/>
                <w:szCs w:val="22"/>
              </w:rPr>
              <w:t>B1-K1-W6</w:t>
            </w:r>
          </w:p>
        </w:tc>
        <w:tc>
          <w:tcPr>
            <w:tcW w:w="2932" w:type="dxa"/>
            <w:vMerge w:val="restart"/>
            <w:shd w:val="clear" w:color="auto" w:fill="auto"/>
          </w:tcPr>
          <w:p w:rsidR="00FF4E86" w:rsidRPr="00902049" w:rsidRDefault="00FF4E86" w:rsidP="00FF4E86">
            <w:pPr>
              <w:rPr>
                <w:b/>
                <w:sz w:val="22"/>
                <w:szCs w:val="22"/>
              </w:rPr>
            </w:pPr>
            <w:r w:rsidRPr="00902049">
              <w:rPr>
                <w:b/>
                <w:sz w:val="22"/>
                <w:szCs w:val="22"/>
              </w:rPr>
              <w:t>Begeleidt een zorgvrager</w:t>
            </w:r>
          </w:p>
        </w:tc>
        <w:tc>
          <w:tcPr>
            <w:tcW w:w="4120" w:type="dxa"/>
            <w:shd w:val="clear" w:color="auto" w:fill="auto"/>
          </w:tcPr>
          <w:p w:rsidR="00FF4E86" w:rsidRPr="00902049" w:rsidRDefault="00FF4E86" w:rsidP="00FF4E86">
            <w:pPr>
              <w:numPr>
                <w:ilvl w:val="0"/>
                <w:numId w:val="30"/>
              </w:numPr>
              <w:spacing w:line="240" w:lineRule="auto"/>
              <w:rPr>
                <w:sz w:val="22"/>
                <w:szCs w:val="22"/>
              </w:rPr>
            </w:pPr>
            <w:r w:rsidRPr="00902049">
              <w:rPr>
                <w:sz w:val="22"/>
                <w:szCs w:val="22"/>
              </w:rPr>
              <w:t>Begeleiden bij individuele activiteiten</w:t>
            </w:r>
          </w:p>
        </w:tc>
        <w:tc>
          <w:tcPr>
            <w:tcW w:w="4146" w:type="dxa"/>
            <w:shd w:val="clear" w:color="auto" w:fill="auto"/>
          </w:tcPr>
          <w:p w:rsidR="00FF4E86" w:rsidRPr="00902049" w:rsidRDefault="00FF4E86" w:rsidP="00FF4E86">
            <w:pPr>
              <w:numPr>
                <w:ilvl w:val="0"/>
                <w:numId w:val="30"/>
              </w:numPr>
              <w:spacing w:line="240" w:lineRule="auto"/>
              <w:rPr>
                <w:sz w:val="22"/>
                <w:szCs w:val="22"/>
              </w:rPr>
            </w:pPr>
            <w:r w:rsidRPr="00902049">
              <w:rPr>
                <w:sz w:val="22"/>
                <w:szCs w:val="22"/>
              </w:rPr>
              <w:t>Behouden en/of vergroten van de zelfredzaamheid op psychosociaal gebied</w:t>
            </w: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tc>
      </w:tr>
      <w:tr w:rsidR="00FF4E86" w:rsidRPr="001B7FBA" w:rsidTr="009B5A2C">
        <w:trPr>
          <w:trHeight w:val="160"/>
        </w:trPr>
        <w:tc>
          <w:tcPr>
            <w:tcW w:w="1555" w:type="dxa"/>
            <w:vMerge/>
            <w:shd w:val="clear" w:color="auto" w:fill="auto"/>
          </w:tcPr>
          <w:p w:rsidR="00FF4E86" w:rsidRPr="00902049" w:rsidRDefault="00FF4E86" w:rsidP="00FF4E86">
            <w:pPr>
              <w:jc w:val="both"/>
              <w:rPr>
                <w:sz w:val="22"/>
                <w:szCs w:val="22"/>
              </w:rPr>
            </w:pPr>
          </w:p>
        </w:tc>
        <w:tc>
          <w:tcPr>
            <w:tcW w:w="2932" w:type="dxa"/>
            <w:vMerge/>
            <w:shd w:val="clear" w:color="auto" w:fill="auto"/>
          </w:tcPr>
          <w:p w:rsidR="00FF4E86" w:rsidRPr="00902049" w:rsidRDefault="00FF4E86" w:rsidP="00FF4E86">
            <w:pPr>
              <w:rPr>
                <w:sz w:val="22"/>
                <w:szCs w:val="22"/>
              </w:rPr>
            </w:pPr>
          </w:p>
        </w:tc>
        <w:tc>
          <w:tcPr>
            <w:tcW w:w="4120" w:type="dxa"/>
            <w:tcBorders>
              <w:bottom w:val="single" w:sz="4" w:space="0" w:color="auto"/>
            </w:tcBorders>
            <w:shd w:val="clear" w:color="auto" w:fill="auto"/>
          </w:tcPr>
          <w:p w:rsidR="00FF4E86" w:rsidRPr="00902049" w:rsidRDefault="00FF4E86" w:rsidP="00FF4E86">
            <w:pPr>
              <w:numPr>
                <w:ilvl w:val="0"/>
                <w:numId w:val="30"/>
              </w:numPr>
              <w:spacing w:line="240" w:lineRule="auto"/>
              <w:rPr>
                <w:sz w:val="22"/>
                <w:szCs w:val="22"/>
              </w:rPr>
            </w:pPr>
            <w:r w:rsidRPr="00902049">
              <w:rPr>
                <w:sz w:val="22"/>
                <w:szCs w:val="22"/>
              </w:rPr>
              <w:t>Begeleiden bij zelfredzaamheid</w:t>
            </w:r>
          </w:p>
        </w:tc>
        <w:tc>
          <w:tcPr>
            <w:tcW w:w="4146" w:type="dxa"/>
            <w:shd w:val="clear" w:color="auto" w:fill="auto"/>
          </w:tcPr>
          <w:p w:rsidR="00FF4E86" w:rsidRPr="00902049" w:rsidRDefault="00FF4E86" w:rsidP="00FF4E86">
            <w:pPr>
              <w:numPr>
                <w:ilvl w:val="0"/>
                <w:numId w:val="30"/>
              </w:numPr>
              <w:spacing w:line="240" w:lineRule="auto"/>
              <w:rPr>
                <w:sz w:val="22"/>
                <w:szCs w:val="22"/>
              </w:rPr>
            </w:pPr>
            <w:r w:rsidRPr="00902049">
              <w:rPr>
                <w:sz w:val="22"/>
                <w:szCs w:val="22"/>
              </w:rPr>
              <w:t>Palliatieve en terminale zorg verlenen</w:t>
            </w: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tc>
      </w:tr>
      <w:tr w:rsidR="00FF4E86" w:rsidRPr="001B7FBA" w:rsidTr="009B5A2C">
        <w:trPr>
          <w:trHeight w:val="160"/>
        </w:trPr>
        <w:tc>
          <w:tcPr>
            <w:tcW w:w="1555" w:type="dxa"/>
            <w:vMerge/>
            <w:shd w:val="clear" w:color="auto" w:fill="auto"/>
          </w:tcPr>
          <w:p w:rsidR="00FF4E86" w:rsidRPr="00902049" w:rsidRDefault="00FF4E86" w:rsidP="00FF4E86">
            <w:pPr>
              <w:jc w:val="both"/>
              <w:rPr>
                <w:sz w:val="22"/>
                <w:szCs w:val="22"/>
              </w:rPr>
            </w:pPr>
          </w:p>
        </w:tc>
        <w:tc>
          <w:tcPr>
            <w:tcW w:w="2932" w:type="dxa"/>
            <w:vMerge/>
            <w:shd w:val="clear" w:color="auto" w:fill="auto"/>
          </w:tcPr>
          <w:p w:rsidR="00FF4E86" w:rsidRPr="00902049" w:rsidRDefault="00FF4E86" w:rsidP="00FF4E86">
            <w:pPr>
              <w:rPr>
                <w:sz w:val="22"/>
                <w:szCs w:val="22"/>
              </w:rPr>
            </w:pPr>
          </w:p>
        </w:tc>
        <w:tc>
          <w:tcPr>
            <w:tcW w:w="4120" w:type="dxa"/>
            <w:shd w:val="clear" w:color="auto" w:fill="auto"/>
          </w:tcPr>
          <w:p w:rsidR="00FF4E86" w:rsidRPr="00902049" w:rsidRDefault="00FF4E86" w:rsidP="00FF4E86">
            <w:pPr>
              <w:numPr>
                <w:ilvl w:val="0"/>
                <w:numId w:val="30"/>
              </w:numPr>
              <w:spacing w:line="240" w:lineRule="auto"/>
              <w:rPr>
                <w:sz w:val="22"/>
                <w:szCs w:val="22"/>
              </w:rPr>
            </w:pPr>
            <w:r w:rsidRPr="00902049">
              <w:rPr>
                <w:sz w:val="22"/>
                <w:szCs w:val="22"/>
              </w:rPr>
              <w:t>Begeleiden bij emoties</w:t>
            </w:r>
          </w:p>
        </w:tc>
        <w:tc>
          <w:tcPr>
            <w:tcW w:w="4146" w:type="dxa"/>
            <w:shd w:val="clear" w:color="auto" w:fill="auto"/>
          </w:tcPr>
          <w:p w:rsidR="00FF4E86" w:rsidRPr="00902049" w:rsidRDefault="00FF4E86" w:rsidP="00FF4E86">
            <w:pPr>
              <w:numPr>
                <w:ilvl w:val="0"/>
                <w:numId w:val="30"/>
              </w:numPr>
              <w:spacing w:line="240" w:lineRule="auto"/>
              <w:rPr>
                <w:sz w:val="22"/>
                <w:szCs w:val="22"/>
              </w:rPr>
            </w:pPr>
            <w:r w:rsidRPr="00902049">
              <w:rPr>
                <w:sz w:val="22"/>
                <w:szCs w:val="22"/>
              </w:rPr>
              <w:t>Begeleiden bij betekenisvol bestaan</w:t>
            </w: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tc>
      </w:tr>
      <w:tr w:rsidR="00FF4E86" w:rsidRPr="001B7FBA" w:rsidTr="009B5A2C">
        <w:trPr>
          <w:trHeight w:val="160"/>
        </w:trPr>
        <w:tc>
          <w:tcPr>
            <w:tcW w:w="1555" w:type="dxa"/>
            <w:vMerge/>
            <w:shd w:val="clear" w:color="auto" w:fill="auto"/>
          </w:tcPr>
          <w:p w:rsidR="00FF4E86" w:rsidRPr="00902049" w:rsidRDefault="00FF4E86" w:rsidP="00FF4E86">
            <w:pPr>
              <w:jc w:val="both"/>
              <w:rPr>
                <w:sz w:val="22"/>
                <w:szCs w:val="22"/>
              </w:rPr>
            </w:pPr>
          </w:p>
        </w:tc>
        <w:tc>
          <w:tcPr>
            <w:tcW w:w="2932" w:type="dxa"/>
            <w:vMerge/>
            <w:shd w:val="clear" w:color="auto" w:fill="auto"/>
          </w:tcPr>
          <w:p w:rsidR="00FF4E86" w:rsidRPr="00902049" w:rsidRDefault="00FF4E86" w:rsidP="00FF4E86">
            <w:pPr>
              <w:rPr>
                <w:sz w:val="22"/>
                <w:szCs w:val="22"/>
              </w:rPr>
            </w:pPr>
          </w:p>
        </w:tc>
        <w:tc>
          <w:tcPr>
            <w:tcW w:w="4120" w:type="dxa"/>
            <w:shd w:val="clear" w:color="auto" w:fill="auto"/>
          </w:tcPr>
          <w:p w:rsidR="00FF4E86" w:rsidRPr="00902049" w:rsidRDefault="00FF4E86" w:rsidP="00FF4E86">
            <w:pPr>
              <w:numPr>
                <w:ilvl w:val="0"/>
                <w:numId w:val="30"/>
              </w:numPr>
              <w:spacing w:line="240" w:lineRule="auto"/>
              <w:rPr>
                <w:sz w:val="22"/>
                <w:szCs w:val="22"/>
              </w:rPr>
            </w:pPr>
            <w:r w:rsidRPr="00902049">
              <w:rPr>
                <w:sz w:val="22"/>
                <w:szCs w:val="22"/>
              </w:rPr>
              <w:t>Contact maken</w:t>
            </w:r>
          </w:p>
        </w:tc>
        <w:tc>
          <w:tcPr>
            <w:tcW w:w="4146" w:type="dxa"/>
            <w:shd w:val="clear" w:color="auto" w:fill="auto"/>
          </w:tcPr>
          <w:p w:rsidR="00FF4E86" w:rsidRPr="00902049" w:rsidRDefault="00FF4E86" w:rsidP="00FF4E86">
            <w:pPr>
              <w:rPr>
                <w:b/>
                <w:sz w:val="22"/>
                <w:szCs w:val="22"/>
              </w:rPr>
            </w:pP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tc>
      </w:tr>
      <w:tr w:rsidR="00FF4E86" w:rsidRPr="001B7FBA" w:rsidTr="009B5A2C">
        <w:trPr>
          <w:trHeight w:val="160"/>
        </w:trPr>
        <w:tc>
          <w:tcPr>
            <w:tcW w:w="1555" w:type="dxa"/>
            <w:vMerge/>
            <w:shd w:val="clear" w:color="auto" w:fill="auto"/>
          </w:tcPr>
          <w:p w:rsidR="00FF4E86" w:rsidRPr="00902049" w:rsidRDefault="00FF4E86" w:rsidP="00FF4E86">
            <w:pPr>
              <w:jc w:val="both"/>
              <w:rPr>
                <w:sz w:val="22"/>
                <w:szCs w:val="22"/>
              </w:rPr>
            </w:pPr>
          </w:p>
        </w:tc>
        <w:tc>
          <w:tcPr>
            <w:tcW w:w="2932" w:type="dxa"/>
            <w:vMerge/>
            <w:shd w:val="clear" w:color="auto" w:fill="auto"/>
          </w:tcPr>
          <w:p w:rsidR="00FF4E86" w:rsidRPr="00902049" w:rsidRDefault="00FF4E86" w:rsidP="00FF4E86">
            <w:pPr>
              <w:rPr>
                <w:sz w:val="22"/>
                <w:szCs w:val="22"/>
              </w:rPr>
            </w:pPr>
          </w:p>
        </w:tc>
        <w:tc>
          <w:tcPr>
            <w:tcW w:w="4120" w:type="dxa"/>
            <w:shd w:val="clear" w:color="auto" w:fill="auto"/>
          </w:tcPr>
          <w:p w:rsidR="00FF4E86" w:rsidRPr="00902049" w:rsidRDefault="00FF4E86" w:rsidP="00FF4E86">
            <w:pPr>
              <w:numPr>
                <w:ilvl w:val="0"/>
                <w:numId w:val="30"/>
              </w:numPr>
              <w:spacing w:line="240" w:lineRule="auto"/>
              <w:rPr>
                <w:sz w:val="22"/>
                <w:szCs w:val="22"/>
              </w:rPr>
            </w:pPr>
            <w:r w:rsidRPr="00902049">
              <w:rPr>
                <w:sz w:val="22"/>
                <w:szCs w:val="22"/>
              </w:rPr>
              <w:t>Groepsactiviteiten</w:t>
            </w:r>
          </w:p>
        </w:tc>
        <w:tc>
          <w:tcPr>
            <w:tcW w:w="4146" w:type="dxa"/>
            <w:shd w:val="clear" w:color="auto" w:fill="auto"/>
          </w:tcPr>
          <w:p w:rsidR="00FF4E86" w:rsidRPr="00902049" w:rsidRDefault="00FF4E86" w:rsidP="00FF4E86">
            <w:pPr>
              <w:rPr>
                <w:b/>
                <w:sz w:val="22"/>
                <w:szCs w:val="22"/>
              </w:rPr>
            </w:pP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tc>
      </w:tr>
      <w:tr w:rsidR="00FF4E86" w:rsidRPr="001B7FBA" w:rsidTr="009B5A2C">
        <w:trPr>
          <w:trHeight w:val="240"/>
        </w:trPr>
        <w:tc>
          <w:tcPr>
            <w:tcW w:w="1555" w:type="dxa"/>
            <w:vMerge w:val="restart"/>
            <w:shd w:val="clear" w:color="auto" w:fill="auto"/>
          </w:tcPr>
          <w:p w:rsidR="00FF4E86" w:rsidRPr="00902049" w:rsidRDefault="00FF4E86" w:rsidP="00FF4E86">
            <w:pPr>
              <w:jc w:val="both"/>
              <w:rPr>
                <w:b/>
                <w:sz w:val="22"/>
                <w:szCs w:val="22"/>
              </w:rPr>
            </w:pPr>
            <w:r w:rsidRPr="00902049">
              <w:rPr>
                <w:b/>
                <w:sz w:val="22"/>
                <w:szCs w:val="22"/>
              </w:rPr>
              <w:t>B1-K1-W7</w:t>
            </w:r>
          </w:p>
        </w:tc>
        <w:tc>
          <w:tcPr>
            <w:tcW w:w="2932" w:type="dxa"/>
            <w:vMerge w:val="restart"/>
            <w:shd w:val="clear" w:color="auto" w:fill="auto"/>
          </w:tcPr>
          <w:p w:rsidR="00FF4E86" w:rsidRPr="00902049" w:rsidRDefault="00FF4E86" w:rsidP="00FF4E86">
            <w:pPr>
              <w:rPr>
                <w:b/>
                <w:sz w:val="22"/>
                <w:szCs w:val="22"/>
              </w:rPr>
            </w:pPr>
            <w:r w:rsidRPr="00902049">
              <w:rPr>
                <w:b/>
                <w:sz w:val="22"/>
                <w:szCs w:val="22"/>
              </w:rPr>
              <w:t>Geeft voorlichting, advies en instructie (VAI)</w:t>
            </w:r>
          </w:p>
        </w:tc>
        <w:tc>
          <w:tcPr>
            <w:tcW w:w="4120" w:type="dxa"/>
            <w:shd w:val="clear" w:color="auto" w:fill="auto"/>
          </w:tcPr>
          <w:p w:rsidR="00FF4E86" w:rsidRPr="00902049" w:rsidRDefault="00FF4E86" w:rsidP="00FF4E86">
            <w:pPr>
              <w:numPr>
                <w:ilvl w:val="0"/>
                <w:numId w:val="31"/>
              </w:numPr>
              <w:spacing w:line="240" w:lineRule="auto"/>
              <w:rPr>
                <w:sz w:val="22"/>
                <w:szCs w:val="22"/>
              </w:rPr>
            </w:pPr>
            <w:r w:rsidRPr="00902049">
              <w:rPr>
                <w:sz w:val="22"/>
                <w:szCs w:val="22"/>
              </w:rPr>
              <w:t>Geven van (VAI)</w:t>
            </w:r>
          </w:p>
        </w:tc>
        <w:tc>
          <w:tcPr>
            <w:tcW w:w="4146" w:type="dxa"/>
            <w:shd w:val="clear" w:color="auto" w:fill="auto"/>
          </w:tcPr>
          <w:p w:rsidR="00FF4E86" w:rsidRPr="00902049" w:rsidRDefault="00FF4E86" w:rsidP="00FF4E86">
            <w:pPr>
              <w:numPr>
                <w:ilvl w:val="0"/>
                <w:numId w:val="31"/>
              </w:numPr>
              <w:spacing w:line="240" w:lineRule="auto"/>
              <w:rPr>
                <w:sz w:val="22"/>
                <w:szCs w:val="22"/>
              </w:rPr>
            </w:pPr>
            <w:r w:rsidRPr="00902049">
              <w:rPr>
                <w:sz w:val="22"/>
                <w:szCs w:val="22"/>
              </w:rPr>
              <w:t xml:space="preserve">Preventie op micro, </w:t>
            </w:r>
            <w:proofErr w:type="spellStart"/>
            <w:r w:rsidRPr="00902049">
              <w:rPr>
                <w:sz w:val="22"/>
                <w:szCs w:val="22"/>
              </w:rPr>
              <w:t>meso</w:t>
            </w:r>
            <w:proofErr w:type="spellEnd"/>
            <w:r w:rsidRPr="00902049">
              <w:rPr>
                <w:sz w:val="22"/>
                <w:szCs w:val="22"/>
              </w:rPr>
              <w:t xml:space="preserve"> en/of macro niveau</w:t>
            </w: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tc>
      </w:tr>
      <w:tr w:rsidR="00FF4E86" w:rsidRPr="001B7FBA" w:rsidTr="009B5A2C">
        <w:trPr>
          <w:trHeight w:val="240"/>
        </w:trPr>
        <w:tc>
          <w:tcPr>
            <w:tcW w:w="1555" w:type="dxa"/>
            <w:vMerge/>
            <w:shd w:val="clear" w:color="auto" w:fill="auto"/>
          </w:tcPr>
          <w:p w:rsidR="00FF4E86" w:rsidRPr="00902049" w:rsidRDefault="00FF4E86" w:rsidP="00FF4E86">
            <w:pPr>
              <w:jc w:val="both"/>
              <w:rPr>
                <w:sz w:val="22"/>
                <w:szCs w:val="22"/>
              </w:rPr>
            </w:pPr>
          </w:p>
        </w:tc>
        <w:tc>
          <w:tcPr>
            <w:tcW w:w="2932" w:type="dxa"/>
            <w:vMerge/>
            <w:shd w:val="clear" w:color="auto" w:fill="auto"/>
          </w:tcPr>
          <w:p w:rsidR="00FF4E86" w:rsidRPr="00902049" w:rsidRDefault="00FF4E86" w:rsidP="00FF4E86">
            <w:pPr>
              <w:rPr>
                <w:sz w:val="22"/>
                <w:szCs w:val="22"/>
              </w:rPr>
            </w:pPr>
          </w:p>
        </w:tc>
        <w:tc>
          <w:tcPr>
            <w:tcW w:w="4120" w:type="dxa"/>
            <w:tcBorders>
              <w:bottom w:val="single" w:sz="4" w:space="0" w:color="auto"/>
            </w:tcBorders>
            <w:shd w:val="clear" w:color="auto" w:fill="auto"/>
          </w:tcPr>
          <w:p w:rsidR="00FF4E86" w:rsidRPr="00902049" w:rsidRDefault="00FF4E86" w:rsidP="00FF4E86">
            <w:pPr>
              <w:rPr>
                <w:sz w:val="22"/>
                <w:szCs w:val="22"/>
              </w:rPr>
            </w:pPr>
          </w:p>
        </w:tc>
        <w:tc>
          <w:tcPr>
            <w:tcW w:w="4146" w:type="dxa"/>
            <w:shd w:val="clear" w:color="auto" w:fill="auto"/>
          </w:tcPr>
          <w:p w:rsidR="00FF4E86" w:rsidRPr="00902049" w:rsidRDefault="00FF4E86" w:rsidP="00FF4E86">
            <w:pPr>
              <w:numPr>
                <w:ilvl w:val="0"/>
                <w:numId w:val="31"/>
              </w:numPr>
              <w:spacing w:line="240" w:lineRule="auto"/>
              <w:rPr>
                <w:sz w:val="22"/>
                <w:szCs w:val="22"/>
              </w:rPr>
            </w:pPr>
            <w:r w:rsidRPr="00902049">
              <w:rPr>
                <w:sz w:val="22"/>
                <w:szCs w:val="22"/>
              </w:rPr>
              <w:t>Voorlichting, advies en/of instructie geven om de eigen kracht en zelfredzaamheid te versterken</w:t>
            </w: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tc>
      </w:tr>
      <w:tr w:rsidR="00FF4E86" w:rsidRPr="001B7FBA" w:rsidTr="009B5A2C">
        <w:trPr>
          <w:trHeight w:val="240"/>
        </w:trPr>
        <w:tc>
          <w:tcPr>
            <w:tcW w:w="1555" w:type="dxa"/>
            <w:vMerge/>
            <w:shd w:val="clear" w:color="auto" w:fill="auto"/>
          </w:tcPr>
          <w:p w:rsidR="00FF4E86" w:rsidRPr="00902049" w:rsidRDefault="00FF4E86" w:rsidP="00FF4E86">
            <w:pPr>
              <w:jc w:val="both"/>
              <w:rPr>
                <w:sz w:val="22"/>
                <w:szCs w:val="22"/>
              </w:rPr>
            </w:pPr>
          </w:p>
        </w:tc>
        <w:tc>
          <w:tcPr>
            <w:tcW w:w="2932" w:type="dxa"/>
            <w:vMerge/>
            <w:shd w:val="clear" w:color="auto" w:fill="auto"/>
          </w:tcPr>
          <w:p w:rsidR="00FF4E86" w:rsidRPr="00902049" w:rsidRDefault="00FF4E86" w:rsidP="00FF4E86">
            <w:pPr>
              <w:rPr>
                <w:sz w:val="22"/>
                <w:szCs w:val="22"/>
              </w:rPr>
            </w:pPr>
          </w:p>
        </w:tc>
        <w:tc>
          <w:tcPr>
            <w:tcW w:w="4120" w:type="dxa"/>
            <w:shd w:val="clear" w:color="auto" w:fill="auto"/>
          </w:tcPr>
          <w:p w:rsidR="00FF4E86" w:rsidRPr="00902049" w:rsidRDefault="00FF4E86" w:rsidP="00FF4E86">
            <w:pPr>
              <w:rPr>
                <w:sz w:val="22"/>
                <w:szCs w:val="22"/>
              </w:rPr>
            </w:pPr>
          </w:p>
        </w:tc>
        <w:tc>
          <w:tcPr>
            <w:tcW w:w="4146" w:type="dxa"/>
            <w:shd w:val="clear" w:color="auto" w:fill="auto"/>
          </w:tcPr>
          <w:p w:rsidR="00FF4E86" w:rsidRPr="00902049" w:rsidRDefault="00FF4E86" w:rsidP="00FF4E86">
            <w:pPr>
              <w:numPr>
                <w:ilvl w:val="0"/>
                <w:numId w:val="31"/>
              </w:numPr>
              <w:spacing w:line="240" w:lineRule="auto"/>
              <w:rPr>
                <w:sz w:val="22"/>
                <w:szCs w:val="22"/>
              </w:rPr>
            </w:pPr>
            <w:r w:rsidRPr="00902049">
              <w:rPr>
                <w:sz w:val="22"/>
                <w:szCs w:val="22"/>
              </w:rPr>
              <w:t>Geeft VAI t.a.v. gezonde leefstijl</w:t>
            </w: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tc>
      </w:tr>
      <w:tr w:rsidR="00FF4E86" w:rsidRPr="001B7FBA" w:rsidTr="009B5A2C">
        <w:trPr>
          <w:trHeight w:val="240"/>
        </w:trPr>
        <w:tc>
          <w:tcPr>
            <w:tcW w:w="1555" w:type="dxa"/>
            <w:vMerge w:val="restart"/>
            <w:shd w:val="clear" w:color="auto" w:fill="auto"/>
          </w:tcPr>
          <w:p w:rsidR="00FF4E86" w:rsidRPr="00902049" w:rsidRDefault="00FF4E86" w:rsidP="00FF4E86">
            <w:pPr>
              <w:jc w:val="both"/>
              <w:rPr>
                <w:b/>
                <w:sz w:val="22"/>
                <w:szCs w:val="22"/>
              </w:rPr>
            </w:pPr>
            <w:r w:rsidRPr="00902049">
              <w:rPr>
                <w:b/>
                <w:sz w:val="22"/>
                <w:szCs w:val="22"/>
              </w:rPr>
              <w:t>B1-K1-W8</w:t>
            </w:r>
          </w:p>
        </w:tc>
        <w:tc>
          <w:tcPr>
            <w:tcW w:w="2932" w:type="dxa"/>
            <w:vMerge w:val="restart"/>
            <w:shd w:val="clear" w:color="auto" w:fill="auto"/>
          </w:tcPr>
          <w:p w:rsidR="00FF4E86" w:rsidRPr="00902049" w:rsidRDefault="00FF4E86" w:rsidP="00FF4E86">
            <w:pPr>
              <w:rPr>
                <w:b/>
                <w:sz w:val="22"/>
                <w:szCs w:val="22"/>
              </w:rPr>
            </w:pPr>
            <w:r w:rsidRPr="00902049">
              <w:rPr>
                <w:b/>
                <w:sz w:val="22"/>
                <w:szCs w:val="22"/>
              </w:rPr>
              <w:t>Reageert op onvoorziene en crisissituaties</w:t>
            </w:r>
          </w:p>
        </w:tc>
        <w:tc>
          <w:tcPr>
            <w:tcW w:w="4120" w:type="dxa"/>
            <w:shd w:val="clear" w:color="auto" w:fill="auto"/>
          </w:tcPr>
          <w:p w:rsidR="00FF4E86" w:rsidRPr="00902049" w:rsidRDefault="00FF4E86" w:rsidP="00FF4E86">
            <w:pPr>
              <w:rPr>
                <w:sz w:val="22"/>
                <w:szCs w:val="22"/>
              </w:rPr>
            </w:pPr>
          </w:p>
        </w:tc>
        <w:tc>
          <w:tcPr>
            <w:tcW w:w="4146" w:type="dxa"/>
            <w:shd w:val="clear" w:color="auto" w:fill="auto"/>
          </w:tcPr>
          <w:p w:rsidR="00FF4E86" w:rsidRPr="00902049" w:rsidRDefault="00FF4E86" w:rsidP="00FF4E86">
            <w:pPr>
              <w:numPr>
                <w:ilvl w:val="0"/>
                <w:numId w:val="32"/>
              </w:numPr>
              <w:spacing w:line="240" w:lineRule="auto"/>
              <w:rPr>
                <w:sz w:val="22"/>
                <w:szCs w:val="22"/>
              </w:rPr>
            </w:pPr>
            <w:r w:rsidRPr="00902049">
              <w:rPr>
                <w:sz w:val="22"/>
                <w:szCs w:val="22"/>
              </w:rPr>
              <w:t>Richtlijnen van de organisatie toepassen bij onvoorziene- en crisissituaties</w:t>
            </w:r>
          </w:p>
        </w:tc>
        <w:tc>
          <w:tcPr>
            <w:tcW w:w="850" w:type="dxa"/>
            <w:shd w:val="clear" w:color="auto" w:fill="auto"/>
          </w:tcPr>
          <w:p w:rsidR="00FF4E86" w:rsidRPr="000B42D8" w:rsidRDefault="00FF4E86" w:rsidP="00FF4E86">
            <w:r>
              <w:t>X</w:t>
            </w:r>
          </w:p>
        </w:tc>
        <w:tc>
          <w:tcPr>
            <w:tcW w:w="899" w:type="dxa"/>
            <w:shd w:val="clear" w:color="auto" w:fill="auto"/>
          </w:tcPr>
          <w:p w:rsidR="00FF4E86" w:rsidRPr="006165C6" w:rsidRDefault="00FF4E86" w:rsidP="00FF4E86">
            <w:pPr>
              <w:rPr>
                <w:rFonts w:asciiTheme="majorHAnsi" w:hAnsiTheme="majorHAnsi"/>
                <w:sz w:val="22"/>
                <w:szCs w:val="22"/>
              </w:rPr>
            </w:pPr>
          </w:p>
        </w:tc>
      </w:tr>
      <w:tr w:rsidR="00FF4E86" w:rsidRPr="001B7FBA" w:rsidTr="009B5A2C">
        <w:trPr>
          <w:trHeight w:val="240"/>
        </w:trPr>
        <w:tc>
          <w:tcPr>
            <w:tcW w:w="1555" w:type="dxa"/>
            <w:vMerge/>
            <w:shd w:val="clear" w:color="auto" w:fill="auto"/>
          </w:tcPr>
          <w:p w:rsidR="00FF4E86" w:rsidRPr="00902049" w:rsidRDefault="00FF4E86" w:rsidP="00FF4E86">
            <w:pPr>
              <w:rPr>
                <w:sz w:val="22"/>
                <w:szCs w:val="22"/>
              </w:rPr>
            </w:pPr>
          </w:p>
        </w:tc>
        <w:tc>
          <w:tcPr>
            <w:tcW w:w="2932" w:type="dxa"/>
            <w:vMerge/>
            <w:shd w:val="clear" w:color="auto" w:fill="auto"/>
          </w:tcPr>
          <w:p w:rsidR="00FF4E86" w:rsidRPr="00902049" w:rsidRDefault="00FF4E86" w:rsidP="00FF4E86">
            <w:pPr>
              <w:rPr>
                <w:sz w:val="22"/>
                <w:szCs w:val="22"/>
              </w:rPr>
            </w:pPr>
          </w:p>
        </w:tc>
        <w:tc>
          <w:tcPr>
            <w:tcW w:w="4120" w:type="dxa"/>
            <w:tcBorders>
              <w:bottom w:val="single" w:sz="4" w:space="0" w:color="auto"/>
            </w:tcBorders>
            <w:shd w:val="clear" w:color="auto" w:fill="auto"/>
          </w:tcPr>
          <w:p w:rsidR="00FF4E86" w:rsidRPr="00902049" w:rsidRDefault="00FF4E86" w:rsidP="00FF4E86">
            <w:pPr>
              <w:rPr>
                <w:sz w:val="22"/>
                <w:szCs w:val="22"/>
              </w:rPr>
            </w:pPr>
          </w:p>
        </w:tc>
        <w:tc>
          <w:tcPr>
            <w:tcW w:w="4146" w:type="dxa"/>
            <w:shd w:val="clear" w:color="auto" w:fill="auto"/>
          </w:tcPr>
          <w:p w:rsidR="00FF4E86" w:rsidRPr="00902049" w:rsidRDefault="00FF4E86" w:rsidP="00FF4E86">
            <w:pPr>
              <w:numPr>
                <w:ilvl w:val="0"/>
                <w:numId w:val="32"/>
              </w:numPr>
              <w:spacing w:line="240" w:lineRule="auto"/>
              <w:rPr>
                <w:sz w:val="22"/>
                <w:szCs w:val="22"/>
              </w:rPr>
            </w:pPr>
            <w:r w:rsidRPr="00902049">
              <w:rPr>
                <w:sz w:val="22"/>
                <w:szCs w:val="22"/>
              </w:rPr>
              <w:t>Handelen bij onvoorziene- en crisissituaties</w:t>
            </w:r>
          </w:p>
        </w:tc>
        <w:tc>
          <w:tcPr>
            <w:tcW w:w="850" w:type="dxa"/>
            <w:shd w:val="clear" w:color="auto" w:fill="auto"/>
          </w:tcPr>
          <w:p w:rsidR="00FF4E86" w:rsidRPr="000B42D8" w:rsidRDefault="00FF4E86" w:rsidP="00FF4E86">
            <w:r>
              <w:t>X</w:t>
            </w:r>
          </w:p>
        </w:tc>
        <w:tc>
          <w:tcPr>
            <w:tcW w:w="899" w:type="dxa"/>
            <w:shd w:val="clear" w:color="auto" w:fill="auto"/>
          </w:tcPr>
          <w:p w:rsidR="00FF4E86" w:rsidRPr="006165C6" w:rsidRDefault="00FF4E86" w:rsidP="00FF4E86">
            <w:pPr>
              <w:rPr>
                <w:rFonts w:asciiTheme="majorHAnsi" w:hAnsiTheme="majorHAnsi"/>
                <w:sz w:val="22"/>
                <w:szCs w:val="22"/>
              </w:rPr>
            </w:pPr>
          </w:p>
        </w:tc>
      </w:tr>
      <w:tr w:rsidR="00FF4E86" w:rsidRPr="001B7FBA" w:rsidTr="009B5A2C">
        <w:trPr>
          <w:trHeight w:val="375"/>
        </w:trPr>
        <w:tc>
          <w:tcPr>
            <w:tcW w:w="1555" w:type="dxa"/>
            <w:vMerge w:val="restart"/>
            <w:shd w:val="clear" w:color="auto" w:fill="auto"/>
          </w:tcPr>
          <w:p w:rsidR="00FF4E86" w:rsidRPr="00902049" w:rsidRDefault="00FF4E86" w:rsidP="00FF4E86">
            <w:pPr>
              <w:rPr>
                <w:b/>
                <w:sz w:val="22"/>
                <w:szCs w:val="22"/>
              </w:rPr>
            </w:pPr>
            <w:r w:rsidRPr="00902049">
              <w:rPr>
                <w:b/>
                <w:sz w:val="22"/>
                <w:szCs w:val="22"/>
              </w:rPr>
              <w:t>B1-K1-W9</w:t>
            </w:r>
          </w:p>
        </w:tc>
        <w:tc>
          <w:tcPr>
            <w:tcW w:w="2932" w:type="dxa"/>
            <w:vMerge w:val="restart"/>
            <w:shd w:val="clear" w:color="auto" w:fill="auto"/>
          </w:tcPr>
          <w:p w:rsidR="00FF4E86" w:rsidRPr="00902049" w:rsidRDefault="00FF4E86" w:rsidP="00FF4E86">
            <w:pPr>
              <w:rPr>
                <w:b/>
                <w:sz w:val="22"/>
                <w:szCs w:val="22"/>
              </w:rPr>
            </w:pPr>
            <w:r w:rsidRPr="00902049">
              <w:rPr>
                <w:b/>
                <w:sz w:val="22"/>
                <w:szCs w:val="22"/>
              </w:rPr>
              <w:t>Coördineert de zorgverlening van individuele zorgvragers</w:t>
            </w:r>
          </w:p>
        </w:tc>
        <w:tc>
          <w:tcPr>
            <w:tcW w:w="4120" w:type="dxa"/>
            <w:shd w:val="clear" w:color="auto" w:fill="auto"/>
          </w:tcPr>
          <w:p w:rsidR="00FF4E86" w:rsidRPr="00902049" w:rsidRDefault="00FF4E86" w:rsidP="00FF4E86">
            <w:pPr>
              <w:numPr>
                <w:ilvl w:val="0"/>
                <w:numId w:val="33"/>
              </w:numPr>
              <w:spacing w:line="240" w:lineRule="auto"/>
              <w:rPr>
                <w:sz w:val="22"/>
                <w:szCs w:val="22"/>
              </w:rPr>
            </w:pPr>
            <w:r w:rsidRPr="00902049">
              <w:rPr>
                <w:sz w:val="22"/>
                <w:szCs w:val="22"/>
              </w:rPr>
              <w:t>Mantelzorger</w:t>
            </w:r>
          </w:p>
        </w:tc>
        <w:tc>
          <w:tcPr>
            <w:tcW w:w="4146" w:type="dxa"/>
            <w:shd w:val="clear" w:color="auto" w:fill="auto"/>
          </w:tcPr>
          <w:p w:rsidR="00FF4E86" w:rsidRPr="00902049" w:rsidRDefault="00FF4E86" w:rsidP="00FF4E86">
            <w:pPr>
              <w:numPr>
                <w:ilvl w:val="0"/>
                <w:numId w:val="33"/>
              </w:numPr>
              <w:spacing w:line="240" w:lineRule="auto"/>
              <w:rPr>
                <w:sz w:val="22"/>
                <w:szCs w:val="22"/>
              </w:rPr>
            </w:pPr>
            <w:r w:rsidRPr="00902049">
              <w:rPr>
                <w:sz w:val="22"/>
                <w:szCs w:val="22"/>
              </w:rPr>
              <w:t>Samenwerken met mantelzorgers, vrijwilligers en andere disciplines</w:t>
            </w: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tc>
      </w:tr>
      <w:tr w:rsidR="00FF4E86" w:rsidRPr="001B7FBA" w:rsidTr="009B5A2C">
        <w:trPr>
          <w:trHeight w:val="255"/>
        </w:trPr>
        <w:tc>
          <w:tcPr>
            <w:tcW w:w="1555" w:type="dxa"/>
            <w:vMerge/>
            <w:shd w:val="clear" w:color="auto" w:fill="auto"/>
          </w:tcPr>
          <w:p w:rsidR="00FF4E86" w:rsidRPr="00902049" w:rsidRDefault="00FF4E86" w:rsidP="00FF4E86">
            <w:pPr>
              <w:rPr>
                <w:b/>
                <w:sz w:val="22"/>
                <w:szCs w:val="22"/>
              </w:rPr>
            </w:pPr>
          </w:p>
        </w:tc>
        <w:tc>
          <w:tcPr>
            <w:tcW w:w="2932" w:type="dxa"/>
            <w:vMerge/>
            <w:shd w:val="clear" w:color="auto" w:fill="auto"/>
          </w:tcPr>
          <w:p w:rsidR="00FF4E86" w:rsidRPr="00902049" w:rsidRDefault="00FF4E86" w:rsidP="00FF4E86">
            <w:pPr>
              <w:rPr>
                <w:b/>
                <w:sz w:val="22"/>
                <w:szCs w:val="22"/>
              </w:rPr>
            </w:pPr>
          </w:p>
        </w:tc>
        <w:tc>
          <w:tcPr>
            <w:tcW w:w="4120" w:type="dxa"/>
            <w:shd w:val="clear" w:color="auto" w:fill="auto"/>
          </w:tcPr>
          <w:p w:rsidR="00FF4E86" w:rsidRPr="00902049" w:rsidRDefault="00FF4E86" w:rsidP="00FF4E86">
            <w:pPr>
              <w:numPr>
                <w:ilvl w:val="0"/>
                <w:numId w:val="33"/>
              </w:numPr>
              <w:spacing w:line="240" w:lineRule="auto"/>
              <w:rPr>
                <w:sz w:val="22"/>
                <w:szCs w:val="22"/>
              </w:rPr>
            </w:pPr>
            <w:r w:rsidRPr="00902049">
              <w:rPr>
                <w:sz w:val="22"/>
                <w:szCs w:val="22"/>
              </w:rPr>
              <w:t>Sociaal netwerk</w:t>
            </w:r>
          </w:p>
        </w:tc>
        <w:tc>
          <w:tcPr>
            <w:tcW w:w="4146" w:type="dxa"/>
            <w:shd w:val="clear" w:color="auto" w:fill="auto"/>
          </w:tcPr>
          <w:p w:rsidR="00FF4E86" w:rsidRPr="00902049" w:rsidRDefault="00FF4E86" w:rsidP="00FF4E86">
            <w:pPr>
              <w:numPr>
                <w:ilvl w:val="0"/>
                <w:numId w:val="33"/>
              </w:numPr>
              <w:spacing w:line="240" w:lineRule="auto"/>
              <w:rPr>
                <w:sz w:val="22"/>
                <w:szCs w:val="22"/>
              </w:rPr>
            </w:pPr>
            <w:r w:rsidRPr="00902049">
              <w:rPr>
                <w:sz w:val="22"/>
                <w:szCs w:val="22"/>
              </w:rPr>
              <w:t>Knelpunten analyseren</w:t>
            </w: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tc>
      </w:tr>
      <w:tr w:rsidR="00FF4E86" w:rsidRPr="001B7FBA" w:rsidTr="009B5A2C">
        <w:trPr>
          <w:trHeight w:val="450"/>
        </w:trPr>
        <w:tc>
          <w:tcPr>
            <w:tcW w:w="1555" w:type="dxa"/>
            <w:vMerge/>
            <w:shd w:val="clear" w:color="auto" w:fill="auto"/>
          </w:tcPr>
          <w:p w:rsidR="00FF4E86" w:rsidRPr="00902049" w:rsidRDefault="00FF4E86" w:rsidP="00FF4E86">
            <w:pPr>
              <w:rPr>
                <w:b/>
                <w:sz w:val="22"/>
                <w:szCs w:val="22"/>
              </w:rPr>
            </w:pPr>
          </w:p>
        </w:tc>
        <w:tc>
          <w:tcPr>
            <w:tcW w:w="2932" w:type="dxa"/>
            <w:vMerge/>
            <w:shd w:val="clear" w:color="auto" w:fill="auto"/>
          </w:tcPr>
          <w:p w:rsidR="00FF4E86" w:rsidRPr="00902049" w:rsidRDefault="00FF4E86" w:rsidP="00FF4E86">
            <w:pPr>
              <w:rPr>
                <w:b/>
                <w:sz w:val="22"/>
                <w:szCs w:val="22"/>
              </w:rPr>
            </w:pPr>
          </w:p>
        </w:tc>
        <w:tc>
          <w:tcPr>
            <w:tcW w:w="4120" w:type="dxa"/>
            <w:shd w:val="clear" w:color="auto" w:fill="auto"/>
          </w:tcPr>
          <w:p w:rsidR="00FF4E86" w:rsidRPr="00902049" w:rsidRDefault="00FF4E86" w:rsidP="00FF4E86">
            <w:pPr>
              <w:ind w:left="720"/>
              <w:rPr>
                <w:sz w:val="22"/>
                <w:szCs w:val="22"/>
              </w:rPr>
            </w:pPr>
          </w:p>
        </w:tc>
        <w:tc>
          <w:tcPr>
            <w:tcW w:w="4146" w:type="dxa"/>
            <w:shd w:val="clear" w:color="auto" w:fill="auto"/>
          </w:tcPr>
          <w:p w:rsidR="00FF4E86" w:rsidRPr="00902049" w:rsidRDefault="00FF4E86" w:rsidP="00FF4E86">
            <w:pPr>
              <w:numPr>
                <w:ilvl w:val="0"/>
                <w:numId w:val="33"/>
              </w:numPr>
              <w:spacing w:line="240" w:lineRule="auto"/>
              <w:rPr>
                <w:sz w:val="22"/>
                <w:szCs w:val="22"/>
              </w:rPr>
            </w:pPr>
            <w:r w:rsidRPr="00902049">
              <w:rPr>
                <w:sz w:val="22"/>
                <w:szCs w:val="22"/>
              </w:rPr>
              <w:t>Overleg afstemmen met betrokkenen</w:t>
            </w:r>
          </w:p>
        </w:tc>
        <w:tc>
          <w:tcPr>
            <w:tcW w:w="850" w:type="dxa"/>
            <w:shd w:val="clear" w:color="auto" w:fill="auto"/>
          </w:tcPr>
          <w:p w:rsidR="00FF4E86" w:rsidRPr="001B7FBA" w:rsidRDefault="00FF4E86" w:rsidP="00FF4E86">
            <w:pPr>
              <w:rPr>
                <w:b/>
              </w:rPr>
            </w:pPr>
            <w:r>
              <w:rPr>
                <w:b/>
              </w:rPr>
              <w:t>X</w:t>
            </w:r>
          </w:p>
        </w:tc>
        <w:tc>
          <w:tcPr>
            <w:tcW w:w="899" w:type="dxa"/>
            <w:shd w:val="clear" w:color="auto" w:fill="auto"/>
          </w:tcPr>
          <w:p w:rsidR="00FF4E86" w:rsidRPr="006165C6" w:rsidRDefault="00FF4E86" w:rsidP="00FF4E86">
            <w:pPr>
              <w:rPr>
                <w:rFonts w:asciiTheme="majorHAnsi" w:hAnsiTheme="majorHAnsi"/>
                <w:b/>
                <w:sz w:val="22"/>
                <w:szCs w:val="22"/>
              </w:rPr>
            </w:pPr>
          </w:p>
          <w:p w:rsidR="00FF4E86" w:rsidRPr="006165C6" w:rsidRDefault="00FF4E86" w:rsidP="00FF4E86">
            <w:pPr>
              <w:rPr>
                <w:rFonts w:asciiTheme="majorHAnsi" w:hAnsiTheme="majorHAnsi"/>
                <w:b/>
                <w:sz w:val="22"/>
                <w:szCs w:val="22"/>
              </w:rPr>
            </w:pPr>
          </w:p>
        </w:tc>
      </w:tr>
      <w:tr w:rsidR="00B717AA" w:rsidRPr="00902049" w:rsidTr="009B5A2C">
        <w:tc>
          <w:tcPr>
            <w:tcW w:w="1555" w:type="dxa"/>
            <w:vMerge w:val="restart"/>
            <w:shd w:val="clear" w:color="auto" w:fill="auto"/>
          </w:tcPr>
          <w:p w:rsidR="00B717AA" w:rsidRPr="00902049" w:rsidRDefault="00B717AA" w:rsidP="00B717AA">
            <w:pPr>
              <w:rPr>
                <w:b/>
                <w:sz w:val="22"/>
                <w:szCs w:val="22"/>
              </w:rPr>
            </w:pPr>
            <w:r w:rsidRPr="00902049">
              <w:rPr>
                <w:b/>
                <w:sz w:val="22"/>
                <w:szCs w:val="22"/>
              </w:rPr>
              <w:lastRenderedPageBreak/>
              <w:t>B1-K1-W10</w:t>
            </w:r>
          </w:p>
        </w:tc>
        <w:tc>
          <w:tcPr>
            <w:tcW w:w="2932" w:type="dxa"/>
            <w:vMerge w:val="restart"/>
            <w:shd w:val="clear" w:color="auto" w:fill="auto"/>
          </w:tcPr>
          <w:p w:rsidR="00B717AA" w:rsidRPr="00902049" w:rsidRDefault="00B717AA" w:rsidP="00B717AA">
            <w:pPr>
              <w:rPr>
                <w:b/>
                <w:sz w:val="22"/>
                <w:szCs w:val="22"/>
              </w:rPr>
            </w:pPr>
            <w:r w:rsidRPr="00902049">
              <w:rPr>
                <w:b/>
                <w:sz w:val="22"/>
                <w:szCs w:val="22"/>
              </w:rPr>
              <w:t xml:space="preserve">Evalueert en legt de verpleegkundige zorg vast </w:t>
            </w:r>
          </w:p>
        </w:tc>
        <w:tc>
          <w:tcPr>
            <w:tcW w:w="4120" w:type="dxa"/>
            <w:tcBorders>
              <w:bottom w:val="single" w:sz="4" w:space="0" w:color="auto"/>
            </w:tcBorders>
            <w:shd w:val="clear" w:color="auto" w:fill="auto"/>
          </w:tcPr>
          <w:p w:rsidR="00B717AA" w:rsidRPr="00902049" w:rsidRDefault="00B717AA" w:rsidP="00B717AA">
            <w:pPr>
              <w:numPr>
                <w:ilvl w:val="0"/>
                <w:numId w:val="34"/>
              </w:numPr>
              <w:tabs>
                <w:tab w:val="left" w:pos="144"/>
              </w:tabs>
              <w:spacing w:line="240" w:lineRule="auto"/>
              <w:rPr>
                <w:sz w:val="22"/>
                <w:szCs w:val="22"/>
              </w:rPr>
            </w:pPr>
            <w:r w:rsidRPr="00902049">
              <w:rPr>
                <w:sz w:val="22"/>
                <w:szCs w:val="22"/>
              </w:rPr>
              <w:t>Rapporteren mondeling en schriftelijk</w:t>
            </w:r>
          </w:p>
        </w:tc>
        <w:tc>
          <w:tcPr>
            <w:tcW w:w="4146" w:type="dxa"/>
            <w:shd w:val="clear" w:color="auto" w:fill="auto"/>
          </w:tcPr>
          <w:p w:rsidR="00B717AA" w:rsidRPr="00902049" w:rsidRDefault="00B717AA" w:rsidP="00B717AA">
            <w:pPr>
              <w:numPr>
                <w:ilvl w:val="0"/>
                <w:numId w:val="34"/>
              </w:numPr>
              <w:tabs>
                <w:tab w:val="left" w:pos="144"/>
              </w:tabs>
              <w:spacing w:line="240" w:lineRule="auto"/>
              <w:rPr>
                <w:sz w:val="22"/>
                <w:szCs w:val="22"/>
              </w:rPr>
            </w:pPr>
            <w:r w:rsidRPr="00902049">
              <w:rPr>
                <w:sz w:val="22"/>
                <w:szCs w:val="22"/>
              </w:rPr>
              <w:t>Overdracht naar andere instelling</w:t>
            </w:r>
          </w:p>
        </w:tc>
        <w:tc>
          <w:tcPr>
            <w:tcW w:w="850" w:type="dxa"/>
            <w:shd w:val="clear" w:color="auto" w:fill="auto"/>
          </w:tcPr>
          <w:p w:rsidR="00B717AA" w:rsidRPr="001B7FBA" w:rsidRDefault="00B717AA" w:rsidP="00B717AA">
            <w:pPr>
              <w:rPr>
                <w:b/>
              </w:rPr>
            </w:pPr>
            <w:r>
              <w:rPr>
                <w:b/>
              </w:rPr>
              <w:t>X</w:t>
            </w:r>
          </w:p>
        </w:tc>
        <w:tc>
          <w:tcPr>
            <w:tcW w:w="899" w:type="dxa"/>
            <w:shd w:val="clear" w:color="auto" w:fill="auto"/>
          </w:tcPr>
          <w:p w:rsidR="00B717AA" w:rsidRPr="006165C6" w:rsidRDefault="00B717AA" w:rsidP="00B717AA">
            <w:pPr>
              <w:rPr>
                <w:rFonts w:asciiTheme="majorHAnsi" w:hAnsiTheme="majorHAnsi"/>
                <w:b/>
                <w:sz w:val="22"/>
                <w:szCs w:val="22"/>
              </w:rPr>
            </w:pPr>
          </w:p>
        </w:tc>
      </w:tr>
      <w:tr w:rsidR="00B717AA" w:rsidRPr="00902049" w:rsidTr="009B5A2C">
        <w:tc>
          <w:tcPr>
            <w:tcW w:w="1555" w:type="dxa"/>
            <w:vMerge/>
            <w:shd w:val="clear" w:color="auto" w:fill="auto"/>
          </w:tcPr>
          <w:p w:rsidR="00B717AA" w:rsidRPr="00902049" w:rsidRDefault="00B717AA" w:rsidP="00B717AA">
            <w:pPr>
              <w:rPr>
                <w:sz w:val="22"/>
                <w:szCs w:val="22"/>
              </w:rPr>
            </w:pPr>
          </w:p>
        </w:tc>
        <w:tc>
          <w:tcPr>
            <w:tcW w:w="2932" w:type="dxa"/>
            <w:vMerge/>
            <w:shd w:val="clear" w:color="auto" w:fill="auto"/>
          </w:tcPr>
          <w:p w:rsidR="00B717AA" w:rsidRPr="00902049" w:rsidRDefault="00B717AA" w:rsidP="00B717AA">
            <w:pPr>
              <w:rPr>
                <w:sz w:val="22"/>
                <w:szCs w:val="22"/>
              </w:rPr>
            </w:pPr>
          </w:p>
        </w:tc>
        <w:tc>
          <w:tcPr>
            <w:tcW w:w="4120" w:type="dxa"/>
            <w:shd w:val="clear" w:color="auto" w:fill="auto"/>
          </w:tcPr>
          <w:p w:rsidR="00B717AA" w:rsidRPr="00902049" w:rsidRDefault="00B717AA" w:rsidP="00B717AA">
            <w:pPr>
              <w:numPr>
                <w:ilvl w:val="0"/>
                <w:numId w:val="34"/>
              </w:numPr>
              <w:tabs>
                <w:tab w:val="left" w:pos="144"/>
              </w:tabs>
              <w:spacing w:line="240" w:lineRule="auto"/>
              <w:rPr>
                <w:sz w:val="22"/>
                <w:szCs w:val="22"/>
              </w:rPr>
            </w:pPr>
            <w:r w:rsidRPr="00902049">
              <w:rPr>
                <w:sz w:val="22"/>
                <w:szCs w:val="22"/>
              </w:rPr>
              <w:t>Zorg evalueren</w:t>
            </w:r>
          </w:p>
        </w:tc>
        <w:tc>
          <w:tcPr>
            <w:tcW w:w="4146" w:type="dxa"/>
            <w:shd w:val="clear" w:color="auto" w:fill="auto"/>
          </w:tcPr>
          <w:p w:rsidR="00B717AA" w:rsidRPr="00902049" w:rsidRDefault="00B717AA" w:rsidP="00B717AA">
            <w:pPr>
              <w:numPr>
                <w:ilvl w:val="0"/>
                <w:numId w:val="34"/>
              </w:numPr>
              <w:tabs>
                <w:tab w:val="left" w:pos="144"/>
              </w:tabs>
              <w:spacing w:line="240" w:lineRule="auto"/>
              <w:rPr>
                <w:sz w:val="22"/>
                <w:szCs w:val="22"/>
              </w:rPr>
            </w:pPr>
            <w:r w:rsidRPr="00902049">
              <w:rPr>
                <w:sz w:val="22"/>
                <w:szCs w:val="22"/>
              </w:rPr>
              <w:t>Verpleegplan evalueren</w:t>
            </w:r>
          </w:p>
        </w:tc>
        <w:tc>
          <w:tcPr>
            <w:tcW w:w="850" w:type="dxa"/>
            <w:shd w:val="clear" w:color="auto" w:fill="auto"/>
          </w:tcPr>
          <w:p w:rsidR="00B717AA" w:rsidRPr="001B7FBA" w:rsidRDefault="00B717AA" w:rsidP="00B717AA">
            <w:pPr>
              <w:rPr>
                <w:b/>
              </w:rPr>
            </w:pPr>
            <w:r>
              <w:rPr>
                <w:b/>
              </w:rPr>
              <w:t>X</w:t>
            </w:r>
          </w:p>
        </w:tc>
        <w:tc>
          <w:tcPr>
            <w:tcW w:w="899" w:type="dxa"/>
            <w:shd w:val="clear" w:color="auto" w:fill="auto"/>
          </w:tcPr>
          <w:p w:rsidR="00B717AA" w:rsidRPr="006165C6" w:rsidRDefault="00B717AA" w:rsidP="00B717AA">
            <w:pPr>
              <w:rPr>
                <w:rFonts w:asciiTheme="majorHAnsi" w:hAnsiTheme="majorHAnsi"/>
                <w:b/>
                <w:sz w:val="22"/>
                <w:szCs w:val="22"/>
              </w:rPr>
            </w:pPr>
          </w:p>
        </w:tc>
      </w:tr>
      <w:tr w:rsidR="00B717AA" w:rsidRPr="00902049" w:rsidTr="009B5A2C">
        <w:trPr>
          <w:trHeight w:val="345"/>
        </w:trPr>
        <w:tc>
          <w:tcPr>
            <w:tcW w:w="1555" w:type="dxa"/>
            <w:vMerge w:val="restart"/>
            <w:shd w:val="clear" w:color="auto" w:fill="auto"/>
          </w:tcPr>
          <w:p w:rsidR="00B717AA" w:rsidRPr="00902049" w:rsidRDefault="00B717AA" w:rsidP="00B717AA">
            <w:pPr>
              <w:rPr>
                <w:sz w:val="22"/>
                <w:szCs w:val="22"/>
              </w:rPr>
            </w:pPr>
          </w:p>
        </w:tc>
        <w:tc>
          <w:tcPr>
            <w:tcW w:w="2932" w:type="dxa"/>
            <w:vMerge w:val="restart"/>
            <w:shd w:val="clear" w:color="auto" w:fill="auto"/>
          </w:tcPr>
          <w:p w:rsidR="00B717AA" w:rsidRPr="00902049" w:rsidRDefault="00B717AA" w:rsidP="00B717AA">
            <w:pPr>
              <w:rPr>
                <w:sz w:val="22"/>
                <w:szCs w:val="22"/>
              </w:rPr>
            </w:pPr>
          </w:p>
        </w:tc>
        <w:tc>
          <w:tcPr>
            <w:tcW w:w="4120" w:type="dxa"/>
            <w:shd w:val="clear" w:color="auto" w:fill="auto"/>
          </w:tcPr>
          <w:p w:rsidR="00B717AA" w:rsidRPr="00902049" w:rsidRDefault="00B717AA" w:rsidP="00B717AA">
            <w:pPr>
              <w:rPr>
                <w:sz w:val="22"/>
                <w:szCs w:val="22"/>
              </w:rPr>
            </w:pPr>
          </w:p>
        </w:tc>
        <w:tc>
          <w:tcPr>
            <w:tcW w:w="4146" w:type="dxa"/>
            <w:shd w:val="clear" w:color="auto" w:fill="auto"/>
          </w:tcPr>
          <w:p w:rsidR="00B717AA" w:rsidRPr="00902049" w:rsidRDefault="00B717AA" w:rsidP="00B717AA">
            <w:pPr>
              <w:numPr>
                <w:ilvl w:val="0"/>
                <w:numId w:val="34"/>
              </w:numPr>
              <w:tabs>
                <w:tab w:val="left" w:pos="144"/>
              </w:tabs>
              <w:spacing w:line="240" w:lineRule="auto"/>
              <w:rPr>
                <w:sz w:val="22"/>
                <w:szCs w:val="22"/>
              </w:rPr>
            </w:pPr>
            <w:r w:rsidRPr="00902049">
              <w:rPr>
                <w:sz w:val="22"/>
                <w:szCs w:val="22"/>
              </w:rPr>
              <w:t>Mondelinge en schriftelijke rapportage</w:t>
            </w:r>
          </w:p>
        </w:tc>
        <w:tc>
          <w:tcPr>
            <w:tcW w:w="850" w:type="dxa"/>
            <w:shd w:val="clear" w:color="auto" w:fill="auto"/>
          </w:tcPr>
          <w:p w:rsidR="00B717AA" w:rsidRPr="001B7FBA" w:rsidRDefault="00B717AA" w:rsidP="00B717AA">
            <w:pPr>
              <w:rPr>
                <w:b/>
              </w:rPr>
            </w:pPr>
            <w:r>
              <w:rPr>
                <w:b/>
              </w:rPr>
              <w:t>X</w:t>
            </w:r>
          </w:p>
        </w:tc>
        <w:tc>
          <w:tcPr>
            <w:tcW w:w="899" w:type="dxa"/>
            <w:shd w:val="clear" w:color="auto" w:fill="auto"/>
          </w:tcPr>
          <w:p w:rsidR="00B717AA" w:rsidRPr="006165C6" w:rsidRDefault="00B717AA" w:rsidP="00B717AA">
            <w:pPr>
              <w:rPr>
                <w:rFonts w:asciiTheme="majorHAnsi" w:hAnsiTheme="majorHAnsi"/>
                <w:b/>
                <w:sz w:val="22"/>
                <w:szCs w:val="22"/>
              </w:rPr>
            </w:pPr>
          </w:p>
        </w:tc>
      </w:tr>
      <w:tr w:rsidR="00B717AA" w:rsidRPr="00902049" w:rsidTr="009B5A2C">
        <w:trPr>
          <w:trHeight w:val="205"/>
        </w:trPr>
        <w:tc>
          <w:tcPr>
            <w:tcW w:w="1555" w:type="dxa"/>
            <w:vMerge/>
            <w:shd w:val="clear" w:color="auto" w:fill="auto"/>
          </w:tcPr>
          <w:p w:rsidR="00B717AA" w:rsidRPr="00902049" w:rsidRDefault="00B717AA" w:rsidP="00B717AA">
            <w:pPr>
              <w:rPr>
                <w:sz w:val="22"/>
                <w:szCs w:val="22"/>
              </w:rPr>
            </w:pPr>
          </w:p>
        </w:tc>
        <w:tc>
          <w:tcPr>
            <w:tcW w:w="2932" w:type="dxa"/>
            <w:vMerge/>
            <w:shd w:val="clear" w:color="auto" w:fill="auto"/>
          </w:tcPr>
          <w:p w:rsidR="00B717AA" w:rsidRPr="00902049" w:rsidRDefault="00B717AA" w:rsidP="00B717AA">
            <w:pPr>
              <w:rPr>
                <w:sz w:val="22"/>
                <w:szCs w:val="22"/>
              </w:rPr>
            </w:pPr>
          </w:p>
        </w:tc>
        <w:tc>
          <w:tcPr>
            <w:tcW w:w="4120" w:type="dxa"/>
            <w:shd w:val="clear" w:color="auto" w:fill="auto"/>
          </w:tcPr>
          <w:p w:rsidR="00B717AA" w:rsidRPr="00902049" w:rsidRDefault="00B717AA" w:rsidP="00B717AA">
            <w:pPr>
              <w:rPr>
                <w:sz w:val="22"/>
                <w:szCs w:val="22"/>
              </w:rPr>
            </w:pPr>
          </w:p>
        </w:tc>
        <w:tc>
          <w:tcPr>
            <w:tcW w:w="4146" w:type="dxa"/>
            <w:shd w:val="clear" w:color="auto" w:fill="auto"/>
          </w:tcPr>
          <w:p w:rsidR="00B717AA" w:rsidRPr="00902049" w:rsidRDefault="00B717AA" w:rsidP="00B717AA">
            <w:pPr>
              <w:numPr>
                <w:ilvl w:val="0"/>
                <w:numId w:val="34"/>
              </w:numPr>
              <w:tabs>
                <w:tab w:val="left" w:pos="144"/>
              </w:tabs>
              <w:spacing w:line="240" w:lineRule="auto"/>
              <w:rPr>
                <w:sz w:val="22"/>
                <w:szCs w:val="22"/>
              </w:rPr>
            </w:pPr>
            <w:r w:rsidRPr="00902049">
              <w:rPr>
                <w:sz w:val="22"/>
                <w:szCs w:val="22"/>
              </w:rPr>
              <w:t>Evaluatiegesprek</w:t>
            </w:r>
          </w:p>
        </w:tc>
        <w:tc>
          <w:tcPr>
            <w:tcW w:w="850" w:type="dxa"/>
            <w:shd w:val="clear" w:color="auto" w:fill="auto"/>
          </w:tcPr>
          <w:p w:rsidR="00B717AA" w:rsidRPr="001B7FBA" w:rsidRDefault="00B717AA" w:rsidP="00B717AA">
            <w:pPr>
              <w:rPr>
                <w:b/>
              </w:rPr>
            </w:pPr>
            <w:r>
              <w:rPr>
                <w:b/>
              </w:rPr>
              <w:t>X</w:t>
            </w:r>
          </w:p>
        </w:tc>
        <w:tc>
          <w:tcPr>
            <w:tcW w:w="899" w:type="dxa"/>
            <w:shd w:val="clear" w:color="auto" w:fill="auto"/>
          </w:tcPr>
          <w:p w:rsidR="00B717AA" w:rsidRPr="006165C6" w:rsidRDefault="00B717AA" w:rsidP="00B717AA">
            <w:pPr>
              <w:rPr>
                <w:rFonts w:asciiTheme="majorHAnsi" w:hAnsiTheme="majorHAnsi"/>
                <w:b/>
                <w:sz w:val="22"/>
                <w:szCs w:val="22"/>
              </w:rPr>
            </w:pPr>
          </w:p>
          <w:p w:rsidR="00B717AA" w:rsidRPr="006165C6" w:rsidRDefault="00B717AA" w:rsidP="00B717AA">
            <w:pPr>
              <w:rPr>
                <w:rFonts w:asciiTheme="majorHAnsi" w:hAnsiTheme="majorHAnsi"/>
                <w:b/>
                <w:sz w:val="22"/>
                <w:szCs w:val="22"/>
              </w:rPr>
            </w:pPr>
          </w:p>
        </w:tc>
      </w:tr>
      <w:tr w:rsidR="00B717AA" w:rsidRPr="00902049" w:rsidTr="009B5A2C">
        <w:trPr>
          <w:trHeight w:val="240"/>
        </w:trPr>
        <w:tc>
          <w:tcPr>
            <w:tcW w:w="1555" w:type="dxa"/>
            <w:vMerge/>
            <w:shd w:val="clear" w:color="auto" w:fill="auto"/>
          </w:tcPr>
          <w:p w:rsidR="00B717AA" w:rsidRPr="00902049" w:rsidRDefault="00B717AA" w:rsidP="00B717AA">
            <w:pPr>
              <w:rPr>
                <w:sz w:val="22"/>
                <w:szCs w:val="22"/>
              </w:rPr>
            </w:pPr>
          </w:p>
        </w:tc>
        <w:tc>
          <w:tcPr>
            <w:tcW w:w="2932" w:type="dxa"/>
            <w:vMerge/>
            <w:shd w:val="clear" w:color="auto" w:fill="auto"/>
          </w:tcPr>
          <w:p w:rsidR="00B717AA" w:rsidRPr="00902049" w:rsidRDefault="00B717AA" w:rsidP="00B717AA">
            <w:pPr>
              <w:rPr>
                <w:sz w:val="22"/>
                <w:szCs w:val="22"/>
              </w:rPr>
            </w:pPr>
          </w:p>
        </w:tc>
        <w:tc>
          <w:tcPr>
            <w:tcW w:w="4120" w:type="dxa"/>
            <w:shd w:val="clear" w:color="auto" w:fill="auto"/>
          </w:tcPr>
          <w:p w:rsidR="00B717AA" w:rsidRPr="00902049" w:rsidRDefault="00B717AA" w:rsidP="00B717AA">
            <w:pPr>
              <w:rPr>
                <w:sz w:val="22"/>
                <w:szCs w:val="22"/>
              </w:rPr>
            </w:pPr>
          </w:p>
        </w:tc>
        <w:tc>
          <w:tcPr>
            <w:tcW w:w="4146" w:type="dxa"/>
            <w:shd w:val="clear" w:color="auto" w:fill="auto"/>
          </w:tcPr>
          <w:p w:rsidR="00B717AA" w:rsidRPr="00902049" w:rsidRDefault="00B717AA" w:rsidP="00B717AA">
            <w:pPr>
              <w:numPr>
                <w:ilvl w:val="0"/>
                <w:numId w:val="34"/>
              </w:numPr>
              <w:tabs>
                <w:tab w:val="left" w:pos="144"/>
              </w:tabs>
              <w:spacing w:line="240" w:lineRule="auto"/>
              <w:rPr>
                <w:sz w:val="22"/>
                <w:szCs w:val="22"/>
              </w:rPr>
            </w:pPr>
            <w:r w:rsidRPr="00902049">
              <w:rPr>
                <w:sz w:val="22"/>
                <w:szCs w:val="22"/>
              </w:rPr>
              <w:t>Ontslaggesprek</w:t>
            </w:r>
          </w:p>
        </w:tc>
        <w:tc>
          <w:tcPr>
            <w:tcW w:w="850" w:type="dxa"/>
            <w:shd w:val="clear" w:color="auto" w:fill="auto"/>
          </w:tcPr>
          <w:p w:rsidR="00B717AA" w:rsidRPr="001B7FBA" w:rsidRDefault="00B717AA" w:rsidP="00B717AA">
            <w:pPr>
              <w:rPr>
                <w:b/>
              </w:rPr>
            </w:pPr>
            <w:r>
              <w:rPr>
                <w:b/>
              </w:rPr>
              <w:t>X</w:t>
            </w:r>
          </w:p>
        </w:tc>
        <w:tc>
          <w:tcPr>
            <w:tcW w:w="899" w:type="dxa"/>
            <w:shd w:val="clear" w:color="auto" w:fill="auto"/>
          </w:tcPr>
          <w:p w:rsidR="00B717AA" w:rsidRPr="006165C6" w:rsidRDefault="00B717AA" w:rsidP="00B717AA">
            <w:pPr>
              <w:rPr>
                <w:rFonts w:asciiTheme="majorHAnsi" w:hAnsiTheme="majorHAnsi"/>
                <w:b/>
                <w:sz w:val="22"/>
                <w:szCs w:val="22"/>
              </w:rPr>
            </w:pPr>
          </w:p>
        </w:tc>
      </w:tr>
      <w:tr w:rsidR="00B717AA" w:rsidRPr="00902049" w:rsidTr="009B5A2C">
        <w:tc>
          <w:tcPr>
            <w:tcW w:w="1555" w:type="dxa"/>
            <w:vMerge w:val="restart"/>
            <w:shd w:val="clear" w:color="auto" w:fill="auto"/>
          </w:tcPr>
          <w:p w:rsidR="00B717AA" w:rsidRPr="00902049" w:rsidRDefault="00B717AA" w:rsidP="00B717AA">
            <w:pPr>
              <w:rPr>
                <w:b/>
                <w:sz w:val="22"/>
                <w:szCs w:val="22"/>
              </w:rPr>
            </w:pPr>
            <w:r w:rsidRPr="00902049">
              <w:rPr>
                <w:b/>
                <w:sz w:val="22"/>
                <w:szCs w:val="22"/>
              </w:rPr>
              <w:t>B1-K2-W2</w:t>
            </w:r>
          </w:p>
        </w:tc>
        <w:tc>
          <w:tcPr>
            <w:tcW w:w="2932" w:type="dxa"/>
            <w:vMerge w:val="restart"/>
            <w:shd w:val="clear" w:color="auto" w:fill="auto"/>
          </w:tcPr>
          <w:p w:rsidR="00B717AA" w:rsidRPr="00902049" w:rsidRDefault="00B717AA" w:rsidP="00B717AA">
            <w:pPr>
              <w:rPr>
                <w:b/>
                <w:sz w:val="22"/>
                <w:szCs w:val="22"/>
              </w:rPr>
            </w:pPr>
            <w:r w:rsidRPr="00902049">
              <w:rPr>
                <w:b/>
                <w:sz w:val="22"/>
                <w:szCs w:val="22"/>
              </w:rPr>
              <w:t>Werkt samen met andere beroepsgroepen in de zorg</w:t>
            </w:r>
          </w:p>
        </w:tc>
        <w:tc>
          <w:tcPr>
            <w:tcW w:w="4120" w:type="dxa"/>
            <w:tcBorders>
              <w:bottom w:val="single" w:sz="4" w:space="0" w:color="auto"/>
            </w:tcBorders>
            <w:shd w:val="clear" w:color="auto" w:fill="auto"/>
          </w:tcPr>
          <w:p w:rsidR="00B717AA" w:rsidRPr="00902049" w:rsidRDefault="00B717AA" w:rsidP="00B717AA">
            <w:pPr>
              <w:numPr>
                <w:ilvl w:val="0"/>
                <w:numId w:val="35"/>
              </w:numPr>
              <w:spacing w:line="240" w:lineRule="auto"/>
              <w:rPr>
                <w:sz w:val="22"/>
                <w:szCs w:val="22"/>
              </w:rPr>
            </w:pPr>
            <w:r w:rsidRPr="00902049">
              <w:rPr>
                <w:sz w:val="22"/>
                <w:szCs w:val="22"/>
              </w:rPr>
              <w:t>Multidisciplinaire samenwerking</w:t>
            </w:r>
          </w:p>
        </w:tc>
        <w:tc>
          <w:tcPr>
            <w:tcW w:w="4146" w:type="dxa"/>
            <w:shd w:val="clear" w:color="auto" w:fill="auto"/>
          </w:tcPr>
          <w:p w:rsidR="00B717AA" w:rsidRPr="00902049" w:rsidRDefault="00B717AA" w:rsidP="00B717AA">
            <w:pPr>
              <w:numPr>
                <w:ilvl w:val="0"/>
                <w:numId w:val="35"/>
              </w:numPr>
              <w:spacing w:line="240" w:lineRule="auto"/>
              <w:rPr>
                <w:sz w:val="22"/>
                <w:szCs w:val="22"/>
              </w:rPr>
            </w:pPr>
            <w:r w:rsidRPr="00902049">
              <w:rPr>
                <w:sz w:val="22"/>
                <w:szCs w:val="22"/>
              </w:rPr>
              <w:t>Het vertegenwoordigen van een zorgvrager tijdens een multidisciplinair overleg (MDO)</w:t>
            </w:r>
          </w:p>
        </w:tc>
        <w:tc>
          <w:tcPr>
            <w:tcW w:w="850" w:type="dxa"/>
            <w:shd w:val="clear" w:color="auto" w:fill="auto"/>
          </w:tcPr>
          <w:p w:rsidR="00B717AA" w:rsidRPr="001B7FBA" w:rsidRDefault="00B717AA" w:rsidP="00B717AA">
            <w:pPr>
              <w:rPr>
                <w:b/>
              </w:rPr>
            </w:pPr>
            <w:r>
              <w:rPr>
                <w:b/>
              </w:rPr>
              <w:t>X</w:t>
            </w:r>
          </w:p>
        </w:tc>
        <w:tc>
          <w:tcPr>
            <w:tcW w:w="899" w:type="dxa"/>
            <w:shd w:val="clear" w:color="auto" w:fill="auto"/>
          </w:tcPr>
          <w:p w:rsidR="00B717AA" w:rsidRPr="006165C6" w:rsidRDefault="00B717AA" w:rsidP="00B717AA">
            <w:pPr>
              <w:rPr>
                <w:rFonts w:asciiTheme="majorHAnsi" w:hAnsiTheme="majorHAnsi"/>
                <w:b/>
                <w:sz w:val="22"/>
                <w:szCs w:val="22"/>
              </w:rPr>
            </w:pPr>
          </w:p>
        </w:tc>
      </w:tr>
      <w:tr w:rsidR="00B717AA" w:rsidRPr="00902049" w:rsidTr="009B5A2C">
        <w:tc>
          <w:tcPr>
            <w:tcW w:w="1555" w:type="dxa"/>
            <w:vMerge/>
            <w:shd w:val="clear" w:color="auto" w:fill="auto"/>
          </w:tcPr>
          <w:p w:rsidR="00B717AA" w:rsidRPr="00902049" w:rsidRDefault="00B717AA" w:rsidP="00B717AA">
            <w:pPr>
              <w:rPr>
                <w:sz w:val="22"/>
                <w:szCs w:val="22"/>
              </w:rPr>
            </w:pPr>
          </w:p>
        </w:tc>
        <w:tc>
          <w:tcPr>
            <w:tcW w:w="2932" w:type="dxa"/>
            <w:vMerge/>
            <w:shd w:val="clear" w:color="auto" w:fill="auto"/>
          </w:tcPr>
          <w:p w:rsidR="00B717AA" w:rsidRPr="00902049" w:rsidRDefault="00B717AA" w:rsidP="00B717AA">
            <w:pPr>
              <w:rPr>
                <w:sz w:val="22"/>
                <w:szCs w:val="22"/>
              </w:rPr>
            </w:pPr>
          </w:p>
        </w:tc>
        <w:tc>
          <w:tcPr>
            <w:tcW w:w="4120" w:type="dxa"/>
            <w:shd w:val="clear" w:color="auto" w:fill="FFFFFF"/>
          </w:tcPr>
          <w:p w:rsidR="00B717AA" w:rsidRPr="00902049" w:rsidRDefault="00B717AA" w:rsidP="00B717AA">
            <w:pPr>
              <w:rPr>
                <w:sz w:val="22"/>
                <w:szCs w:val="22"/>
              </w:rPr>
            </w:pPr>
          </w:p>
        </w:tc>
        <w:tc>
          <w:tcPr>
            <w:tcW w:w="4146" w:type="dxa"/>
            <w:shd w:val="clear" w:color="auto" w:fill="auto"/>
          </w:tcPr>
          <w:p w:rsidR="00B717AA" w:rsidRPr="00902049" w:rsidRDefault="00B717AA" w:rsidP="00B717AA">
            <w:pPr>
              <w:numPr>
                <w:ilvl w:val="0"/>
                <w:numId w:val="35"/>
              </w:numPr>
              <w:spacing w:line="240" w:lineRule="auto"/>
              <w:rPr>
                <w:sz w:val="22"/>
                <w:szCs w:val="22"/>
              </w:rPr>
            </w:pPr>
            <w:r w:rsidRPr="00902049">
              <w:rPr>
                <w:sz w:val="22"/>
                <w:szCs w:val="22"/>
              </w:rPr>
              <w:t>Het voorbereiden en uitvoeren van een artsenvisite</w:t>
            </w:r>
          </w:p>
        </w:tc>
        <w:tc>
          <w:tcPr>
            <w:tcW w:w="850" w:type="dxa"/>
            <w:shd w:val="clear" w:color="auto" w:fill="auto"/>
          </w:tcPr>
          <w:p w:rsidR="00B717AA" w:rsidRPr="001B7FBA" w:rsidRDefault="00B717AA" w:rsidP="00B717AA">
            <w:pPr>
              <w:rPr>
                <w:b/>
              </w:rPr>
            </w:pPr>
            <w:r>
              <w:rPr>
                <w:b/>
              </w:rPr>
              <w:t>X</w:t>
            </w:r>
          </w:p>
        </w:tc>
        <w:tc>
          <w:tcPr>
            <w:tcW w:w="899" w:type="dxa"/>
            <w:shd w:val="clear" w:color="auto" w:fill="auto"/>
          </w:tcPr>
          <w:p w:rsidR="00B717AA" w:rsidRPr="006165C6" w:rsidRDefault="00B717AA" w:rsidP="00B717AA">
            <w:pPr>
              <w:rPr>
                <w:rFonts w:asciiTheme="majorHAnsi" w:hAnsiTheme="majorHAnsi"/>
                <w:b/>
                <w:sz w:val="22"/>
                <w:szCs w:val="22"/>
              </w:rPr>
            </w:pPr>
          </w:p>
        </w:tc>
      </w:tr>
      <w:tr w:rsidR="00B717AA" w:rsidRPr="00902049" w:rsidTr="009B5A2C">
        <w:tc>
          <w:tcPr>
            <w:tcW w:w="1555" w:type="dxa"/>
            <w:shd w:val="clear" w:color="auto" w:fill="auto"/>
          </w:tcPr>
          <w:p w:rsidR="00B717AA" w:rsidRPr="00902049" w:rsidRDefault="00B717AA" w:rsidP="00B717AA">
            <w:pPr>
              <w:rPr>
                <w:b/>
                <w:sz w:val="22"/>
                <w:szCs w:val="22"/>
              </w:rPr>
            </w:pPr>
            <w:r w:rsidRPr="00902049">
              <w:rPr>
                <w:b/>
                <w:sz w:val="22"/>
                <w:szCs w:val="22"/>
              </w:rPr>
              <w:t>B1-K2-W3</w:t>
            </w:r>
          </w:p>
        </w:tc>
        <w:tc>
          <w:tcPr>
            <w:tcW w:w="2932" w:type="dxa"/>
            <w:shd w:val="clear" w:color="auto" w:fill="auto"/>
          </w:tcPr>
          <w:p w:rsidR="00B717AA" w:rsidRPr="00902049" w:rsidRDefault="00B717AA" w:rsidP="00B717AA">
            <w:pPr>
              <w:rPr>
                <w:b/>
                <w:sz w:val="22"/>
                <w:szCs w:val="22"/>
              </w:rPr>
            </w:pPr>
            <w:r w:rsidRPr="00902049">
              <w:rPr>
                <w:b/>
                <w:sz w:val="22"/>
                <w:szCs w:val="22"/>
              </w:rPr>
              <w:t>Werkt aan het bevorderen en bewaken van kwaliteitszorg</w:t>
            </w:r>
          </w:p>
        </w:tc>
        <w:tc>
          <w:tcPr>
            <w:tcW w:w="4120" w:type="dxa"/>
            <w:tcBorders>
              <w:bottom w:val="single" w:sz="4" w:space="0" w:color="auto"/>
            </w:tcBorders>
            <w:shd w:val="clear" w:color="auto" w:fill="auto"/>
          </w:tcPr>
          <w:p w:rsidR="00B717AA" w:rsidRPr="00902049" w:rsidRDefault="00B717AA" w:rsidP="00B717AA">
            <w:pPr>
              <w:numPr>
                <w:ilvl w:val="0"/>
                <w:numId w:val="36"/>
              </w:numPr>
              <w:spacing w:line="240" w:lineRule="auto"/>
              <w:rPr>
                <w:sz w:val="22"/>
                <w:szCs w:val="22"/>
              </w:rPr>
            </w:pPr>
            <w:r w:rsidRPr="00902049">
              <w:rPr>
                <w:sz w:val="22"/>
                <w:szCs w:val="22"/>
              </w:rPr>
              <w:t>Beschikbare middelen</w:t>
            </w:r>
          </w:p>
        </w:tc>
        <w:tc>
          <w:tcPr>
            <w:tcW w:w="4146" w:type="dxa"/>
            <w:shd w:val="clear" w:color="auto" w:fill="auto"/>
          </w:tcPr>
          <w:p w:rsidR="00B717AA" w:rsidRPr="00902049" w:rsidRDefault="00B717AA" w:rsidP="00B717AA">
            <w:pPr>
              <w:rPr>
                <w:b/>
                <w:sz w:val="22"/>
                <w:szCs w:val="22"/>
              </w:rPr>
            </w:pPr>
          </w:p>
        </w:tc>
        <w:tc>
          <w:tcPr>
            <w:tcW w:w="850" w:type="dxa"/>
            <w:shd w:val="clear" w:color="auto" w:fill="auto"/>
          </w:tcPr>
          <w:p w:rsidR="00B717AA" w:rsidRPr="001B7FBA" w:rsidRDefault="00B717AA" w:rsidP="00B717AA">
            <w:pPr>
              <w:rPr>
                <w:b/>
              </w:rPr>
            </w:pPr>
            <w:r>
              <w:rPr>
                <w:b/>
              </w:rPr>
              <w:t>X</w:t>
            </w:r>
          </w:p>
        </w:tc>
        <w:tc>
          <w:tcPr>
            <w:tcW w:w="899" w:type="dxa"/>
            <w:shd w:val="clear" w:color="auto" w:fill="auto"/>
          </w:tcPr>
          <w:p w:rsidR="00B717AA" w:rsidRPr="006165C6" w:rsidRDefault="00B717AA" w:rsidP="00B717AA">
            <w:pPr>
              <w:rPr>
                <w:rFonts w:asciiTheme="majorHAnsi" w:hAnsiTheme="majorHAnsi"/>
                <w:b/>
                <w:sz w:val="22"/>
                <w:szCs w:val="22"/>
              </w:rPr>
            </w:pPr>
          </w:p>
        </w:tc>
      </w:tr>
      <w:tr w:rsidR="00B717AA" w:rsidRPr="00902049" w:rsidTr="009B5A2C">
        <w:tc>
          <w:tcPr>
            <w:tcW w:w="1555" w:type="dxa"/>
            <w:shd w:val="clear" w:color="auto" w:fill="auto"/>
          </w:tcPr>
          <w:p w:rsidR="00B717AA" w:rsidRPr="00902049" w:rsidRDefault="00B717AA" w:rsidP="00B717AA">
            <w:pPr>
              <w:rPr>
                <w:b/>
                <w:sz w:val="22"/>
                <w:szCs w:val="22"/>
              </w:rPr>
            </w:pPr>
            <w:r w:rsidRPr="00902049">
              <w:rPr>
                <w:b/>
                <w:sz w:val="22"/>
                <w:szCs w:val="22"/>
              </w:rPr>
              <w:t>P3-K1-W1</w:t>
            </w:r>
          </w:p>
          <w:p w:rsidR="00B717AA" w:rsidRPr="00902049" w:rsidRDefault="00B717AA" w:rsidP="00B717AA">
            <w:pPr>
              <w:rPr>
                <w:b/>
                <w:sz w:val="22"/>
                <w:szCs w:val="22"/>
              </w:rPr>
            </w:pPr>
            <w:r w:rsidRPr="00902049">
              <w:rPr>
                <w:b/>
                <w:sz w:val="22"/>
                <w:szCs w:val="22"/>
              </w:rPr>
              <w:t>(branche psychiatrie)</w:t>
            </w:r>
          </w:p>
        </w:tc>
        <w:tc>
          <w:tcPr>
            <w:tcW w:w="2932" w:type="dxa"/>
            <w:shd w:val="clear" w:color="auto" w:fill="auto"/>
          </w:tcPr>
          <w:p w:rsidR="00B717AA" w:rsidRPr="00902049" w:rsidRDefault="00B717AA" w:rsidP="00B717AA">
            <w:pPr>
              <w:rPr>
                <w:b/>
                <w:sz w:val="22"/>
                <w:szCs w:val="22"/>
              </w:rPr>
            </w:pPr>
            <w:r w:rsidRPr="00902049">
              <w:rPr>
                <w:b/>
                <w:sz w:val="22"/>
                <w:szCs w:val="22"/>
              </w:rPr>
              <w:t>Biedt een zorgvrager herstel ondersteunende zorg (HOZ)</w:t>
            </w:r>
          </w:p>
        </w:tc>
        <w:tc>
          <w:tcPr>
            <w:tcW w:w="4120" w:type="dxa"/>
            <w:shd w:val="clear" w:color="auto" w:fill="auto"/>
          </w:tcPr>
          <w:p w:rsidR="00B717AA" w:rsidRPr="00902049" w:rsidRDefault="00B717AA" w:rsidP="00B717AA">
            <w:pPr>
              <w:ind w:left="720"/>
              <w:rPr>
                <w:sz w:val="22"/>
                <w:szCs w:val="22"/>
              </w:rPr>
            </w:pPr>
          </w:p>
        </w:tc>
        <w:tc>
          <w:tcPr>
            <w:tcW w:w="4146" w:type="dxa"/>
            <w:shd w:val="clear" w:color="auto" w:fill="auto"/>
          </w:tcPr>
          <w:p w:rsidR="00B717AA" w:rsidRPr="00902049" w:rsidRDefault="00B717AA" w:rsidP="00B717AA">
            <w:pPr>
              <w:numPr>
                <w:ilvl w:val="0"/>
                <w:numId w:val="36"/>
              </w:numPr>
              <w:spacing w:line="240" w:lineRule="auto"/>
              <w:rPr>
                <w:sz w:val="22"/>
                <w:szCs w:val="22"/>
              </w:rPr>
            </w:pPr>
            <w:r w:rsidRPr="00902049">
              <w:rPr>
                <w:sz w:val="22"/>
                <w:szCs w:val="22"/>
              </w:rPr>
              <w:t>Herstel ondersteunende zorg en bemoeizorg</w:t>
            </w:r>
          </w:p>
        </w:tc>
        <w:tc>
          <w:tcPr>
            <w:tcW w:w="850" w:type="dxa"/>
            <w:shd w:val="clear" w:color="auto" w:fill="auto"/>
          </w:tcPr>
          <w:p w:rsidR="00B717AA" w:rsidRPr="001B7FBA" w:rsidRDefault="00B717AA" w:rsidP="00B717AA">
            <w:pPr>
              <w:rPr>
                <w:b/>
              </w:rPr>
            </w:pPr>
            <w:r>
              <w:rPr>
                <w:b/>
              </w:rPr>
              <w:t>X</w:t>
            </w:r>
          </w:p>
        </w:tc>
        <w:tc>
          <w:tcPr>
            <w:tcW w:w="899" w:type="dxa"/>
            <w:shd w:val="clear" w:color="auto" w:fill="auto"/>
          </w:tcPr>
          <w:p w:rsidR="00B717AA" w:rsidRPr="006165C6" w:rsidRDefault="00B717AA" w:rsidP="00B717AA">
            <w:pPr>
              <w:rPr>
                <w:rFonts w:asciiTheme="majorHAnsi" w:hAnsiTheme="majorHAnsi"/>
                <w:b/>
                <w:sz w:val="22"/>
                <w:szCs w:val="22"/>
              </w:rPr>
            </w:pPr>
          </w:p>
        </w:tc>
      </w:tr>
      <w:tr w:rsidR="00B717AA" w:rsidRPr="00902049" w:rsidTr="009B5A2C">
        <w:trPr>
          <w:trHeight w:val="490"/>
        </w:trPr>
        <w:tc>
          <w:tcPr>
            <w:tcW w:w="1555" w:type="dxa"/>
            <w:shd w:val="clear" w:color="auto" w:fill="auto"/>
          </w:tcPr>
          <w:p w:rsidR="00B717AA" w:rsidRPr="00902049" w:rsidRDefault="00B717AA" w:rsidP="00B717AA">
            <w:pPr>
              <w:rPr>
                <w:b/>
                <w:sz w:val="22"/>
                <w:szCs w:val="22"/>
              </w:rPr>
            </w:pPr>
            <w:r w:rsidRPr="00902049">
              <w:rPr>
                <w:b/>
                <w:sz w:val="22"/>
                <w:szCs w:val="22"/>
              </w:rPr>
              <w:t>P3-K1-W2</w:t>
            </w:r>
          </w:p>
          <w:p w:rsidR="00B717AA" w:rsidRPr="00902049" w:rsidRDefault="00B717AA" w:rsidP="00B717AA">
            <w:pPr>
              <w:rPr>
                <w:b/>
                <w:sz w:val="22"/>
                <w:szCs w:val="22"/>
              </w:rPr>
            </w:pPr>
            <w:r w:rsidRPr="00902049">
              <w:rPr>
                <w:b/>
                <w:sz w:val="22"/>
                <w:szCs w:val="22"/>
              </w:rPr>
              <w:t>(branche</w:t>
            </w:r>
          </w:p>
          <w:p w:rsidR="00B717AA" w:rsidRPr="00902049" w:rsidRDefault="00B717AA" w:rsidP="00B717AA">
            <w:pPr>
              <w:rPr>
                <w:b/>
                <w:sz w:val="22"/>
                <w:szCs w:val="22"/>
              </w:rPr>
            </w:pPr>
            <w:r w:rsidRPr="00902049">
              <w:rPr>
                <w:b/>
                <w:sz w:val="22"/>
                <w:szCs w:val="22"/>
              </w:rPr>
              <w:t>psychiatrie)</w:t>
            </w:r>
          </w:p>
        </w:tc>
        <w:tc>
          <w:tcPr>
            <w:tcW w:w="2932" w:type="dxa"/>
            <w:shd w:val="clear" w:color="auto" w:fill="auto"/>
          </w:tcPr>
          <w:p w:rsidR="00B717AA" w:rsidRPr="00902049" w:rsidRDefault="00B717AA" w:rsidP="00B717AA">
            <w:pPr>
              <w:rPr>
                <w:b/>
                <w:sz w:val="22"/>
                <w:szCs w:val="22"/>
              </w:rPr>
            </w:pPr>
            <w:r w:rsidRPr="00902049">
              <w:rPr>
                <w:b/>
                <w:sz w:val="22"/>
                <w:szCs w:val="22"/>
              </w:rPr>
              <w:t>Communiceert met de zorgvragers gericht op maatschappelijke participatie</w:t>
            </w:r>
          </w:p>
        </w:tc>
        <w:tc>
          <w:tcPr>
            <w:tcW w:w="4120" w:type="dxa"/>
            <w:shd w:val="clear" w:color="auto" w:fill="auto"/>
          </w:tcPr>
          <w:p w:rsidR="00B717AA" w:rsidRPr="00902049" w:rsidRDefault="00B717AA" w:rsidP="00B717AA">
            <w:pPr>
              <w:rPr>
                <w:sz w:val="22"/>
                <w:szCs w:val="22"/>
              </w:rPr>
            </w:pPr>
          </w:p>
        </w:tc>
        <w:tc>
          <w:tcPr>
            <w:tcW w:w="4146" w:type="dxa"/>
            <w:shd w:val="clear" w:color="auto" w:fill="auto"/>
          </w:tcPr>
          <w:p w:rsidR="00B717AA" w:rsidRPr="00902049" w:rsidRDefault="00B717AA" w:rsidP="00B717AA">
            <w:pPr>
              <w:numPr>
                <w:ilvl w:val="0"/>
                <w:numId w:val="36"/>
              </w:numPr>
              <w:spacing w:line="240" w:lineRule="auto"/>
              <w:rPr>
                <w:sz w:val="22"/>
                <w:szCs w:val="22"/>
              </w:rPr>
            </w:pPr>
            <w:r w:rsidRPr="00902049">
              <w:rPr>
                <w:sz w:val="22"/>
                <w:szCs w:val="22"/>
              </w:rPr>
              <w:t>Rehabilitatie</w:t>
            </w:r>
          </w:p>
        </w:tc>
        <w:tc>
          <w:tcPr>
            <w:tcW w:w="850" w:type="dxa"/>
            <w:shd w:val="clear" w:color="auto" w:fill="auto"/>
          </w:tcPr>
          <w:p w:rsidR="00B717AA" w:rsidRPr="001B7FBA" w:rsidRDefault="00B717AA" w:rsidP="00B717AA">
            <w:pPr>
              <w:rPr>
                <w:b/>
              </w:rPr>
            </w:pPr>
            <w:r>
              <w:rPr>
                <w:b/>
              </w:rPr>
              <w:t>X</w:t>
            </w:r>
          </w:p>
        </w:tc>
        <w:tc>
          <w:tcPr>
            <w:tcW w:w="899" w:type="dxa"/>
            <w:shd w:val="clear" w:color="auto" w:fill="auto"/>
          </w:tcPr>
          <w:p w:rsidR="00B717AA" w:rsidRPr="006165C6" w:rsidRDefault="00B717AA" w:rsidP="00B717AA">
            <w:pPr>
              <w:rPr>
                <w:rFonts w:asciiTheme="majorHAnsi" w:hAnsiTheme="majorHAnsi"/>
                <w:b/>
                <w:sz w:val="22"/>
                <w:szCs w:val="22"/>
              </w:rPr>
            </w:pPr>
          </w:p>
        </w:tc>
      </w:tr>
      <w:tr w:rsidR="00B717AA" w:rsidRPr="00902049" w:rsidTr="009B5A2C">
        <w:trPr>
          <w:trHeight w:val="740"/>
        </w:trPr>
        <w:tc>
          <w:tcPr>
            <w:tcW w:w="1555" w:type="dxa"/>
            <w:shd w:val="clear" w:color="auto" w:fill="auto"/>
          </w:tcPr>
          <w:p w:rsidR="00B717AA" w:rsidRPr="00902049" w:rsidRDefault="00B717AA" w:rsidP="00B717AA">
            <w:pPr>
              <w:rPr>
                <w:b/>
                <w:sz w:val="22"/>
                <w:szCs w:val="22"/>
              </w:rPr>
            </w:pPr>
            <w:r w:rsidRPr="00902049">
              <w:rPr>
                <w:b/>
                <w:sz w:val="22"/>
                <w:szCs w:val="22"/>
              </w:rPr>
              <w:t>P3-K1-W3</w:t>
            </w:r>
          </w:p>
          <w:p w:rsidR="00B717AA" w:rsidRPr="00902049" w:rsidRDefault="00B717AA" w:rsidP="00B717AA">
            <w:pPr>
              <w:rPr>
                <w:b/>
                <w:sz w:val="22"/>
                <w:szCs w:val="22"/>
              </w:rPr>
            </w:pPr>
            <w:r w:rsidRPr="00902049">
              <w:rPr>
                <w:b/>
                <w:sz w:val="22"/>
                <w:szCs w:val="22"/>
              </w:rPr>
              <w:t>(branche</w:t>
            </w:r>
          </w:p>
          <w:p w:rsidR="00B717AA" w:rsidRPr="00902049" w:rsidRDefault="00B717AA" w:rsidP="00B717AA">
            <w:pPr>
              <w:rPr>
                <w:b/>
                <w:sz w:val="22"/>
                <w:szCs w:val="22"/>
              </w:rPr>
            </w:pPr>
            <w:r w:rsidRPr="00902049">
              <w:rPr>
                <w:b/>
                <w:sz w:val="22"/>
                <w:szCs w:val="22"/>
              </w:rPr>
              <w:t>psychiatrie)</w:t>
            </w:r>
          </w:p>
        </w:tc>
        <w:tc>
          <w:tcPr>
            <w:tcW w:w="2932" w:type="dxa"/>
            <w:shd w:val="clear" w:color="auto" w:fill="auto"/>
          </w:tcPr>
          <w:p w:rsidR="00B717AA" w:rsidRPr="00902049" w:rsidRDefault="00B717AA" w:rsidP="00B717AA">
            <w:pPr>
              <w:rPr>
                <w:b/>
                <w:sz w:val="22"/>
                <w:szCs w:val="22"/>
              </w:rPr>
            </w:pPr>
            <w:r w:rsidRPr="00902049">
              <w:rPr>
                <w:b/>
                <w:sz w:val="22"/>
                <w:szCs w:val="22"/>
              </w:rPr>
              <w:t xml:space="preserve">Begeleidt een groep </w:t>
            </w:r>
            <w:proofErr w:type="spellStart"/>
            <w:r w:rsidRPr="00902049">
              <w:rPr>
                <w:b/>
                <w:sz w:val="22"/>
                <w:szCs w:val="22"/>
              </w:rPr>
              <w:t>zorg-vragers</w:t>
            </w:r>
            <w:proofErr w:type="spellEnd"/>
            <w:r w:rsidRPr="00902049">
              <w:rPr>
                <w:b/>
                <w:sz w:val="22"/>
                <w:szCs w:val="22"/>
              </w:rPr>
              <w:t xml:space="preserve"> en naastbetrokkenen</w:t>
            </w:r>
          </w:p>
        </w:tc>
        <w:tc>
          <w:tcPr>
            <w:tcW w:w="4120" w:type="dxa"/>
            <w:shd w:val="clear" w:color="auto" w:fill="auto"/>
          </w:tcPr>
          <w:p w:rsidR="00B717AA" w:rsidRPr="00902049" w:rsidRDefault="00B717AA" w:rsidP="00B717AA">
            <w:pPr>
              <w:rPr>
                <w:sz w:val="22"/>
                <w:szCs w:val="22"/>
              </w:rPr>
            </w:pPr>
          </w:p>
        </w:tc>
        <w:tc>
          <w:tcPr>
            <w:tcW w:w="4146" w:type="dxa"/>
            <w:shd w:val="clear" w:color="auto" w:fill="auto"/>
          </w:tcPr>
          <w:p w:rsidR="00B717AA" w:rsidRPr="00902049" w:rsidRDefault="00B717AA" w:rsidP="00B717AA">
            <w:pPr>
              <w:numPr>
                <w:ilvl w:val="0"/>
                <w:numId w:val="36"/>
              </w:numPr>
              <w:spacing w:line="240" w:lineRule="auto"/>
              <w:rPr>
                <w:b/>
                <w:sz w:val="22"/>
                <w:szCs w:val="22"/>
              </w:rPr>
            </w:pPr>
            <w:r w:rsidRPr="00902049">
              <w:rPr>
                <w:sz w:val="22"/>
                <w:szCs w:val="22"/>
              </w:rPr>
              <w:t>Groep zorgvragers</w:t>
            </w:r>
            <w:r w:rsidRPr="00902049">
              <w:rPr>
                <w:b/>
                <w:sz w:val="22"/>
                <w:szCs w:val="22"/>
              </w:rPr>
              <w:t xml:space="preserve"> </w:t>
            </w:r>
            <w:r w:rsidRPr="00902049">
              <w:rPr>
                <w:sz w:val="22"/>
                <w:szCs w:val="22"/>
              </w:rPr>
              <w:t>begeleiden</w:t>
            </w:r>
          </w:p>
        </w:tc>
        <w:tc>
          <w:tcPr>
            <w:tcW w:w="850" w:type="dxa"/>
            <w:shd w:val="clear" w:color="auto" w:fill="auto"/>
          </w:tcPr>
          <w:p w:rsidR="00B717AA" w:rsidRPr="001B7FBA" w:rsidRDefault="00B717AA" w:rsidP="00B717AA">
            <w:pPr>
              <w:rPr>
                <w:b/>
              </w:rPr>
            </w:pPr>
            <w:r>
              <w:rPr>
                <w:b/>
              </w:rPr>
              <w:t>X</w:t>
            </w:r>
          </w:p>
        </w:tc>
        <w:tc>
          <w:tcPr>
            <w:tcW w:w="899" w:type="dxa"/>
            <w:shd w:val="clear" w:color="auto" w:fill="auto"/>
          </w:tcPr>
          <w:p w:rsidR="00B717AA" w:rsidRPr="006165C6" w:rsidRDefault="00B717AA" w:rsidP="00B717AA">
            <w:pPr>
              <w:rPr>
                <w:rFonts w:asciiTheme="majorHAnsi" w:hAnsiTheme="majorHAnsi"/>
                <w:b/>
                <w:sz w:val="22"/>
                <w:szCs w:val="22"/>
              </w:rPr>
            </w:pPr>
          </w:p>
        </w:tc>
      </w:tr>
      <w:tr w:rsidR="00B717AA" w:rsidRPr="00902049" w:rsidTr="009B5A2C">
        <w:trPr>
          <w:trHeight w:val="740"/>
        </w:trPr>
        <w:tc>
          <w:tcPr>
            <w:tcW w:w="1555" w:type="dxa"/>
            <w:shd w:val="clear" w:color="auto" w:fill="auto"/>
          </w:tcPr>
          <w:p w:rsidR="00B717AA" w:rsidRPr="00902049" w:rsidRDefault="00B717AA" w:rsidP="00B717AA">
            <w:pPr>
              <w:rPr>
                <w:b/>
                <w:sz w:val="22"/>
                <w:szCs w:val="22"/>
              </w:rPr>
            </w:pPr>
            <w:r w:rsidRPr="00902049">
              <w:rPr>
                <w:b/>
                <w:sz w:val="22"/>
                <w:szCs w:val="22"/>
              </w:rPr>
              <w:t>P2-K1-W1</w:t>
            </w:r>
          </w:p>
          <w:p w:rsidR="00B717AA" w:rsidRPr="00902049" w:rsidRDefault="00B717AA" w:rsidP="00B717AA">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B717AA" w:rsidRPr="00902049" w:rsidRDefault="00B717AA" w:rsidP="00B717AA">
            <w:pPr>
              <w:rPr>
                <w:b/>
                <w:sz w:val="22"/>
                <w:szCs w:val="22"/>
              </w:rPr>
            </w:pPr>
            <w:r w:rsidRPr="00902049">
              <w:rPr>
                <w:b/>
                <w:sz w:val="22"/>
                <w:szCs w:val="22"/>
              </w:rPr>
              <w:t>Ondersteunt en begeleidt bij het ontwikkelen en behouden van vaardigheden</w:t>
            </w:r>
          </w:p>
        </w:tc>
        <w:tc>
          <w:tcPr>
            <w:tcW w:w="4120" w:type="dxa"/>
            <w:shd w:val="clear" w:color="auto" w:fill="auto"/>
          </w:tcPr>
          <w:p w:rsidR="00B717AA" w:rsidRPr="00902049" w:rsidRDefault="00B717AA" w:rsidP="00B717AA">
            <w:pPr>
              <w:rPr>
                <w:sz w:val="22"/>
                <w:szCs w:val="22"/>
              </w:rPr>
            </w:pPr>
          </w:p>
        </w:tc>
        <w:tc>
          <w:tcPr>
            <w:tcW w:w="4146" w:type="dxa"/>
            <w:shd w:val="clear" w:color="auto" w:fill="auto"/>
          </w:tcPr>
          <w:p w:rsidR="00B717AA" w:rsidRPr="00902049" w:rsidRDefault="00B717AA" w:rsidP="00B717AA">
            <w:pPr>
              <w:numPr>
                <w:ilvl w:val="0"/>
                <w:numId w:val="36"/>
              </w:numPr>
              <w:spacing w:line="240" w:lineRule="auto"/>
              <w:rPr>
                <w:sz w:val="22"/>
                <w:szCs w:val="22"/>
              </w:rPr>
            </w:pPr>
            <w:r w:rsidRPr="00902049">
              <w:rPr>
                <w:sz w:val="22"/>
                <w:szCs w:val="22"/>
              </w:rPr>
              <w:t>Ontwikkelen en behouden van vaardigheden</w:t>
            </w:r>
          </w:p>
        </w:tc>
        <w:tc>
          <w:tcPr>
            <w:tcW w:w="850" w:type="dxa"/>
            <w:shd w:val="clear" w:color="auto" w:fill="auto"/>
          </w:tcPr>
          <w:p w:rsidR="00B717AA" w:rsidRPr="001B7FBA" w:rsidRDefault="00B717AA" w:rsidP="00B717AA">
            <w:pPr>
              <w:rPr>
                <w:b/>
              </w:rPr>
            </w:pPr>
            <w:r>
              <w:rPr>
                <w:b/>
              </w:rPr>
              <w:t>X</w:t>
            </w:r>
          </w:p>
        </w:tc>
        <w:tc>
          <w:tcPr>
            <w:tcW w:w="899" w:type="dxa"/>
            <w:shd w:val="clear" w:color="auto" w:fill="auto"/>
          </w:tcPr>
          <w:p w:rsidR="00B717AA" w:rsidRPr="006165C6" w:rsidRDefault="00B717AA" w:rsidP="00B717AA">
            <w:pPr>
              <w:rPr>
                <w:rFonts w:asciiTheme="majorHAnsi" w:hAnsiTheme="majorHAnsi"/>
                <w:b/>
                <w:sz w:val="22"/>
                <w:szCs w:val="22"/>
              </w:rPr>
            </w:pPr>
          </w:p>
        </w:tc>
      </w:tr>
      <w:tr w:rsidR="00B717AA" w:rsidRPr="00902049" w:rsidTr="009B5A2C">
        <w:trPr>
          <w:trHeight w:val="740"/>
        </w:trPr>
        <w:tc>
          <w:tcPr>
            <w:tcW w:w="1555" w:type="dxa"/>
            <w:shd w:val="clear" w:color="auto" w:fill="auto"/>
          </w:tcPr>
          <w:p w:rsidR="00B717AA" w:rsidRPr="00902049" w:rsidRDefault="00B717AA" w:rsidP="00B717AA">
            <w:pPr>
              <w:rPr>
                <w:b/>
                <w:sz w:val="22"/>
                <w:szCs w:val="22"/>
              </w:rPr>
            </w:pPr>
            <w:r w:rsidRPr="00902049">
              <w:rPr>
                <w:b/>
                <w:sz w:val="22"/>
                <w:szCs w:val="22"/>
              </w:rPr>
              <w:t>P2-K1-W2</w:t>
            </w:r>
          </w:p>
          <w:p w:rsidR="00B717AA" w:rsidRPr="00902049" w:rsidRDefault="00B717AA" w:rsidP="00B717AA">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B717AA" w:rsidRPr="00902049" w:rsidRDefault="00B717AA" w:rsidP="00B717AA">
            <w:pPr>
              <w:rPr>
                <w:b/>
                <w:sz w:val="22"/>
                <w:szCs w:val="22"/>
              </w:rPr>
            </w:pPr>
            <w:r w:rsidRPr="00902049">
              <w:rPr>
                <w:b/>
                <w:sz w:val="22"/>
                <w:szCs w:val="22"/>
              </w:rPr>
              <w:t>Communiceert met en begeleidt doelgroepen in de gehandicaptenzorg</w:t>
            </w:r>
          </w:p>
        </w:tc>
        <w:tc>
          <w:tcPr>
            <w:tcW w:w="4120" w:type="dxa"/>
            <w:shd w:val="clear" w:color="auto" w:fill="auto"/>
          </w:tcPr>
          <w:p w:rsidR="00B717AA" w:rsidRPr="00902049" w:rsidRDefault="00B717AA" w:rsidP="00B717AA">
            <w:pPr>
              <w:rPr>
                <w:sz w:val="22"/>
                <w:szCs w:val="22"/>
              </w:rPr>
            </w:pPr>
          </w:p>
        </w:tc>
        <w:tc>
          <w:tcPr>
            <w:tcW w:w="4146" w:type="dxa"/>
            <w:shd w:val="clear" w:color="auto" w:fill="auto"/>
          </w:tcPr>
          <w:p w:rsidR="00B717AA" w:rsidRPr="00902049" w:rsidRDefault="00B717AA" w:rsidP="00B717AA">
            <w:pPr>
              <w:numPr>
                <w:ilvl w:val="0"/>
                <w:numId w:val="36"/>
              </w:numPr>
              <w:spacing w:line="240" w:lineRule="auto"/>
              <w:rPr>
                <w:sz w:val="22"/>
                <w:szCs w:val="22"/>
              </w:rPr>
            </w:pPr>
            <w:r w:rsidRPr="00902049">
              <w:rPr>
                <w:sz w:val="22"/>
                <w:szCs w:val="22"/>
              </w:rPr>
              <w:t>Communicatiemethoden en technieken</w:t>
            </w:r>
          </w:p>
        </w:tc>
        <w:tc>
          <w:tcPr>
            <w:tcW w:w="850" w:type="dxa"/>
            <w:shd w:val="clear" w:color="auto" w:fill="auto"/>
          </w:tcPr>
          <w:p w:rsidR="00B717AA" w:rsidRPr="006165C6" w:rsidRDefault="00B717AA" w:rsidP="00B717AA">
            <w:pPr>
              <w:rPr>
                <w:rFonts w:asciiTheme="majorHAnsi" w:hAnsiTheme="majorHAnsi"/>
                <w:b/>
                <w:sz w:val="22"/>
                <w:szCs w:val="22"/>
              </w:rPr>
            </w:pPr>
          </w:p>
        </w:tc>
        <w:tc>
          <w:tcPr>
            <w:tcW w:w="899" w:type="dxa"/>
            <w:shd w:val="clear" w:color="auto" w:fill="auto"/>
          </w:tcPr>
          <w:p w:rsidR="00B717AA" w:rsidRPr="006165C6" w:rsidRDefault="00B717AA" w:rsidP="00B717AA">
            <w:pPr>
              <w:rPr>
                <w:rFonts w:asciiTheme="majorHAnsi" w:hAnsiTheme="majorHAnsi"/>
                <w:b/>
                <w:sz w:val="22"/>
                <w:szCs w:val="22"/>
              </w:rPr>
            </w:pPr>
            <w:r>
              <w:rPr>
                <w:rFonts w:asciiTheme="majorHAnsi" w:hAnsiTheme="majorHAnsi"/>
                <w:b/>
                <w:sz w:val="22"/>
                <w:szCs w:val="22"/>
              </w:rPr>
              <w:t>X</w:t>
            </w:r>
          </w:p>
        </w:tc>
      </w:tr>
      <w:tr w:rsidR="00B717AA" w:rsidRPr="00902049" w:rsidTr="009B5A2C">
        <w:trPr>
          <w:trHeight w:val="740"/>
        </w:trPr>
        <w:tc>
          <w:tcPr>
            <w:tcW w:w="1555" w:type="dxa"/>
            <w:shd w:val="clear" w:color="auto" w:fill="auto"/>
          </w:tcPr>
          <w:p w:rsidR="00B717AA" w:rsidRPr="00902049" w:rsidRDefault="00B717AA" w:rsidP="00B717AA">
            <w:pPr>
              <w:rPr>
                <w:b/>
                <w:sz w:val="22"/>
                <w:szCs w:val="22"/>
              </w:rPr>
            </w:pPr>
            <w:r w:rsidRPr="00902049">
              <w:rPr>
                <w:b/>
                <w:sz w:val="22"/>
                <w:szCs w:val="22"/>
              </w:rPr>
              <w:lastRenderedPageBreak/>
              <w:t>P2-K1-W3</w:t>
            </w:r>
          </w:p>
          <w:p w:rsidR="00B717AA" w:rsidRPr="00902049" w:rsidRDefault="00B717AA" w:rsidP="00B717AA">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B717AA" w:rsidRPr="00902049" w:rsidRDefault="00B717AA" w:rsidP="00B717AA">
            <w:pPr>
              <w:rPr>
                <w:b/>
                <w:sz w:val="22"/>
                <w:szCs w:val="22"/>
              </w:rPr>
            </w:pPr>
            <w:r w:rsidRPr="00902049">
              <w:rPr>
                <w:b/>
                <w:sz w:val="22"/>
                <w:szCs w:val="22"/>
              </w:rPr>
              <w:t>Begeleidt een groep zorgvragers en naastbetrokkenen</w:t>
            </w:r>
          </w:p>
        </w:tc>
        <w:tc>
          <w:tcPr>
            <w:tcW w:w="4120" w:type="dxa"/>
            <w:shd w:val="clear" w:color="auto" w:fill="auto"/>
          </w:tcPr>
          <w:p w:rsidR="00B717AA" w:rsidRPr="00902049" w:rsidRDefault="00B717AA" w:rsidP="00B717AA">
            <w:pPr>
              <w:rPr>
                <w:sz w:val="22"/>
                <w:szCs w:val="22"/>
              </w:rPr>
            </w:pPr>
          </w:p>
        </w:tc>
        <w:tc>
          <w:tcPr>
            <w:tcW w:w="4146" w:type="dxa"/>
            <w:shd w:val="clear" w:color="auto" w:fill="auto"/>
          </w:tcPr>
          <w:p w:rsidR="00B717AA" w:rsidRPr="00902049" w:rsidRDefault="00B717AA" w:rsidP="00B717AA">
            <w:pPr>
              <w:numPr>
                <w:ilvl w:val="0"/>
                <w:numId w:val="36"/>
              </w:numPr>
              <w:spacing w:line="240" w:lineRule="auto"/>
              <w:rPr>
                <w:sz w:val="22"/>
                <w:szCs w:val="22"/>
              </w:rPr>
            </w:pPr>
            <w:r w:rsidRPr="00902049">
              <w:rPr>
                <w:sz w:val="22"/>
                <w:szCs w:val="22"/>
              </w:rPr>
              <w:t>Begeleiden bij het samenwonen</w:t>
            </w:r>
          </w:p>
        </w:tc>
        <w:tc>
          <w:tcPr>
            <w:tcW w:w="850" w:type="dxa"/>
            <w:shd w:val="clear" w:color="auto" w:fill="auto"/>
          </w:tcPr>
          <w:p w:rsidR="00B717AA" w:rsidRPr="006165C6" w:rsidRDefault="00B717AA" w:rsidP="00B717AA">
            <w:pPr>
              <w:rPr>
                <w:rFonts w:asciiTheme="majorHAnsi" w:hAnsiTheme="majorHAnsi"/>
                <w:b/>
                <w:sz w:val="22"/>
                <w:szCs w:val="22"/>
              </w:rPr>
            </w:pPr>
            <w:r>
              <w:rPr>
                <w:rFonts w:asciiTheme="majorHAnsi" w:hAnsiTheme="majorHAnsi"/>
                <w:b/>
                <w:sz w:val="22"/>
                <w:szCs w:val="22"/>
              </w:rPr>
              <w:t xml:space="preserve">X </w:t>
            </w:r>
          </w:p>
        </w:tc>
        <w:tc>
          <w:tcPr>
            <w:tcW w:w="899" w:type="dxa"/>
            <w:shd w:val="clear" w:color="auto" w:fill="auto"/>
          </w:tcPr>
          <w:p w:rsidR="00B717AA" w:rsidRPr="006165C6" w:rsidRDefault="00B717AA" w:rsidP="00B717AA">
            <w:pPr>
              <w:rPr>
                <w:rFonts w:asciiTheme="majorHAnsi" w:hAnsiTheme="majorHAnsi"/>
                <w:b/>
                <w:sz w:val="22"/>
                <w:szCs w:val="22"/>
              </w:rPr>
            </w:pPr>
          </w:p>
        </w:tc>
      </w:tr>
    </w:tbl>
    <w:p w:rsidR="00D67CCE" w:rsidRPr="00902049" w:rsidRDefault="00D67CCE" w:rsidP="00D67CCE">
      <w:pPr>
        <w:rPr>
          <w:b/>
          <w:sz w:val="22"/>
          <w:szCs w:val="22"/>
        </w:rPr>
      </w:pPr>
    </w:p>
    <w:p w:rsidR="001F4FBB" w:rsidRPr="001F4FBB" w:rsidRDefault="001F4FBB" w:rsidP="001F4FBB">
      <w:pPr>
        <w:pStyle w:val="BasistekstGGNet"/>
        <w:rPr>
          <w:color w:val="auto"/>
          <w:sz w:val="22"/>
          <w:szCs w:val="22"/>
        </w:rPr>
      </w:pPr>
      <w:r w:rsidRPr="001F4FBB">
        <w:rPr>
          <w:color w:val="auto"/>
          <w:sz w:val="22"/>
          <w:szCs w:val="22"/>
        </w:rPr>
        <w:t>Al deze bovengenoemde handelingen zijn hier uit te voeren, echter is het persoonsgericht. Bij wonen gaan we uit van iemands eigen normen en waarden, waarbij je uitgaat van iemand</w:t>
      </w:r>
      <w:r>
        <w:rPr>
          <w:color w:val="auto"/>
          <w:sz w:val="22"/>
          <w:szCs w:val="22"/>
        </w:rPr>
        <w:t>s</w:t>
      </w:r>
      <w:r w:rsidRPr="001F4FBB">
        <w:rPr>
          <w:color w:val="auto"/>
          <w:sz w:val="22"/>
          <w:szCs w:val="22"/>
        </w:rPr>
        <w:t xml:space="preserve"> draagkracht en draaglast en past hier de gehele zorg op aan. </w:t>
      </w:r>
    </w:p>
    <w:p w:rsidR="00D67CCE" w:rsidRPr="00902049" w:rsidRDefault="00D67CCE" w:rsidP="00D67CCE">
      <w:pPr>
        <w:rPr>
          <w:b/>
          <w:sz w:val="22"/>
          <w:szCs w:val="22"/>
        </w:rPr>
      </w:pPr>
    </w:p>
    <w:p w:rsidR="005F5350" w:rsidRPr="00902049" w:rsidRDefault="005F5350" w:rsidP="005F5350">
      <w:pPr>
        <w:pStyle w:val="BasistekstGGNet"/>
        <w:rPr>
          <w:sz w:val="22"/>
          <w:szCs w:val="22"/>
        </w:rPr>
      </w:pPr>
    </w:p>
    <w:p w:rsidR="005F5350" w:rsidRPr="00902049" w:rsidRDefault="005F5350" w:rsidP="005F5350">
      <w:pPr>
        <w:pStyle w:val="BasistekstGGNet"/>
        <w:rPr>
          <w:sz w:val="22"/>
          <w:szCs w:val="22"/>
        </w:rPr>
      </w:pPr>
    </w:p>
    <w:p w:rsidR="00D67CCE" w:rsidRPr="00902049" w:rsidRDefault="00D67CCE" w:rsidP="00D67CCE">
      <w:pPr>
        <w:rPr>
          <w:b/>
          <w:sz w:val="22"/>
          <w:szCs w:val="22"/>
        </w:rPr>
      </w:pPr>
      <w:r w:rsidRPr="00902049">
        <w:rPr>
          <w:b/>
          <w:sz w:val="22"/>
          <w:szCs w:val="22"/>
        </w:rPr>
        <w:t xml:space="preserve">Niet opgenomen in dit </w:t>
      </w:r>
      <w:proofErr w:type="spellStart"/>
      <w:r w:rsidRPr="00902049">
        <w:rPr>
          <w:b/>
          <w:sz w:val="22"/>
          <w:szCs w:val="22"/>
        </w:rPr>
        <w:t>leerplaatsprofiel</w:t>
      </w:r>
      <w:proofErr w:type="spellEnd"/>
      <w:r w:rsidRPr="00902049">
        <w:rPr>
          <w:b/>
          <w:sz w:val="22"/>
          <w:szCs w:val="22"/>
        </w:rPr>
        <w:t xml:space="preserve"> zijn:</w:t>
      </w:r>
    </w:p>
    <w:p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rsidR="001F5B7F" w:rsidRDefault="001F5B7F" w:rsidP="00985636">
      <w:pPr>
        <w:pStyle w:val="BasistekstGGNet"/>
      </w:pPr>
    </w:p>
    <w:p w:rsidR="002475EB" w:rsidRDefault="002475EB"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902049" w:rsidRDefault="00902049" w:rsidP="00985636">
      <w:pPr>
        <w:pStyle w:val="BasistekstGGNet"/>
      </w:pPr>
    </w:p>
    <w:p w:rsidR="00902049" w:rsidRDefault="00902049"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rsidTr="008347B2">
        <w:tc>
          <w:tcPr>
            <w:tcW w:w="637" w:type="dxa"/>
            <w:tcBorders>
              <w:bottom w:val="single" w:sz="4" w:space="0" w:color="auto"/>
            </w:tcBorders>
            <w:shd w:val="clear" w:color="auto" w:fill="3D9EA0" w:themeFill="accent1" w:themeFillShade="BF"/>
          </w:tcPr>
          <w:p w:rsidR="00985636" w:rsidRPr="008347B2" w:rsidRDefault="00985636" w:rsidP="00741551">
            <w:pPr>
              <w:pStyle w:val="Koptekst"/>
              <w:rPr>
                <w:b/>
                <w:sz w:val="28"/>
                <w:szCs w:val="28"/>
              </w:rPr>
            </w:pPr>
            <w:r w:rsidRPr="008347B2">
              <w:rPr>
                <w:b/>
                <w:sz w:val="28"/>
                <w:szCs w:val="28"/>
              </w:rPr>
              <w:lastRenderedPageBreak/>
              <w:t xml:space="preserve">4. </w:t>
            </w:r>
          </w:p>
          <w:p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rsidR="00985636" w:rsidRPr="008347B2" w:rsidRDefault="00985636" w:rsidP="00741551">
            <w:pPr>
              <w:pStyle w:val="Koptekst"/>
              <w:rPr>
                <w:sz w:val="28"/>
                <w:szCs w:val="28"/>
              </w:rPr>
            </w:pPr>
            <w:r w:rsidRPr="008347B2">
              <w:rPr>
                <w:b/>
                <w:sz w:val="28"/>
                <w:szCs w:val="28"/>
              </w:rPr>
              <w:t xml:space="preserve">HBO-V </w:t>
            </w:r>
          </w:p>
        </w:tc>
      </w:tr>
    </w:tbl>
    <w:p w:rsidR="00985636" w:rsidRDefault="00985636" w:rsidP="00985636"/>
    <w:p w:rsidR="00985636" w:rsidRDefault="00985636" w:rsidP="00985636">
      <w:pPr>
        <w:pStyle w:val="Geenafstand"/>
        <w:rPr>
          <w:rStyle w:val="Nadruk"/>
          <w:sz w:val="22"/>
          <w:szCs w:val="22"/>
        </w:rPr>
      </w:pPr>
      <w:r w:rsidRPr="008347B2">
        <w:rPr>
          <w:rStyle w:val="Nadruk"/>
          <w:sz w:val="22"/>
          <w:szCs w:val="22"/>
        </w:rPr>
        <w:t xml:space="preserve">Met het hier volgend overzicht wordt er een beeld gevormd van de </w:t>
      </w:r>
      <w:proofErr w:type="spellStart"/>
      <w:r w:rsidRPr="008347B2">
        <w:rPr>
          <w:rStyle w:val="Nadruk"/>
          <w:sz w:val="22"/>
          <w:szCs w:val="22"/>
        </w:rPr>
        <w:t>canmeds</w:t>
      </w:r>
      <w:proofErr w:type="spellEnd"/>
      <w:r w:rsidRPr="008347B2">
        <w:rPr>
          <w:rStyle w:val="Nadruk"/>
          <w:sz w:val="22"/>
          <w:szCs w:val="22"/>
        </w:rPr>
        <w:t xml:space="preserve"> rollen uit het functieprofiel BN 2020</w:t>
      </w:r>
    </w:p>
    <w:p w:rsidR="001A57A7" w:rsidRDefault="001A57A7" w:rsidP="001A57A7">
      <w:pPr>
        <w:pStyle w:val="BasistekstGGNet"/>
      </w:pPr>
    </w:p>
    <w:p w:rsidR="001A57A7" w:rsidRPr="001A57A7" w:rsidRDefault="001A57A7" w:rsidP="001A57A7">
      <w:pPr>
        <w:pStyle w:val="BasistekstGGNet"/>
      </w:pPr>
    </w:p>
    <w:p w:rsidR="00985636" w:rsidRPr="008347B2" w:rsidRDefault="00985636" w:rsidP="00D67CCE">
      <w:pPr>
        <w:pStyle w:val="BasistekstGGNet"/>
        <w:rPr>
          <w:sz w:val="22"/>
          <w:szCs w:val="22"/>
        </w:rPr>
      </w:pPr>
    </w:p>
    <w:p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5EDB59A2" wp14:editId="200A777E">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636" w:rsidRPr="008347B2" w:rsidRDefault="00985636" w:rsidP="00D67CCE">
      <w:pPr>
        <w:pStyle w:val="BasistekstGGNet"/>
        <w:rPr>
          <w:sz w:val="22"/>
          <w:szCs w:val="22"/>
        </w:rPr>
      </w:pPr>
    </w:p>
    <w:p w:rsidR="00985636" w:rsidRPr="008347B2" w:rsidRDefault="00985636" w:rsidP="00D67CCE">
      <w:pPr>
        <w:pStyle w:val="BasistekstGGNet"/>
        <w:rPr>
          <w:sz w:val="22"/>
          <w:szCs w:val="22"/>
        </w:rPr>
      </w:pPr>
    </w:p>
    <w:p w:rsidR="009B63AF" w:rsidRPr="008347B2" w:rsidRDefault="009B63AF"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43AE9" w:rsidRPr="008347B2" w:rsidRDefault="00D43AE9" w:rsidP="00D43AE9">
      <w:pPr>
        <w:pStyle w:val="Geenafstand"/>
        <w:rPr>
          <w:rStyle w:val="Nadruk"/>
          <w:sz w:val="22"/>
          <w:szCs w:val="22"/>
        </w:rPr>
      </w:pPr>
      <w:r w:rsidRPr="008347B2">
        <w:rPr>
          <w:rStyle w:val="Nadruk"/>
          <w:sz w:val="22"/>
          <w:szCs w:val="22"/>
        </w:rPr>
        <w:t>Onder het schema wordt vervolgens een voorbeeld gegeven hoe de kerncompetentie kan voorkomen op de afdeling en hoe gewerkt kan worden aan de kerncompetentie. Hiermee worden de laatste twee vragen beantwoord.</w:t>
      </w:r>
    </w:p>
    <w:p w:rsidR="00D81A95" w:rsidRPr="008347B2" w:rsidRDefault="00D43AE9" w:rsidP="00D67CCE">
      <w:pPr>
        <w:pStyle w:val="BasistekstGGNet"/>
        <w:rPr>
          <w:i/>
          <w:sz w:val="22"/>
          <w:szCs w:val="22"/>
        </w:rPr>
      </w:pPr>
      <w:r w:rsidRPr="008347B2">
        <w:rPr>
          <w:i/>
          <w:sz w:val="22"/>
          <w:szCs w:val="22"/>
        </w:rPr>
        <w:lastRenderedPageBreak/>
        <w:t>Per competentie lees je de bijbehorende kernbegrippen.</w:t>
      </w:r>
    </w:p>
    <w:p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rsidTr="005B51C4">
        <w:tc>
          <w:tcPr>
            <w:tcW w:w="14029" w:type="dxa"/>
            <w:shd w:val="clear" w:color="auto" w:fill="A2DADB" w:themeFill="accent1" w:themeFillTint="99"/>
          </w:tcPr>
          <w:p w:rsidR="001D4D55" w:rsidRPr="00AD2CDD" w:rsidRDefault="001D4D55" w:rsidP="001D4D55">
            <w:pPr>
              <w:pStyle w:val="Geenafstand"/>
              <w:rPr>
                <w:rStyle w:val="Subtieleverwijzing"/>
                <w:rFonts w:asciiTheme="majorHAnsi" w:hAnsiTheme="majorHAnsi"/>
                <w:b/>
                <w:sz w:val="22"/>
                <w:szCs w:val="22"/>
              </w:rPr>
            </w:pPr>
            <w:proofErr w:type="spellStart"/>
            <w:r w:rsidRPr="00AD2CDD">
              <w:rPr>
                <w:rStyle w:val="Subtieleverwijzing"/>
                <w:rFonts w:asciiTheme="majorHAnsi" w:hAnsiTheme="majorHAnsi"/>
                <w:b/>
                <w:sz w:val="22"/>
                <w:szCs w:val="22"/>
              </w:rPr>
              <w:t>CanMEDSrol</w:t>
            </w:r>
            <w:proofErr w:type="spellEnd"/>
            <w:r w:rsidRPr="00AD2CDD">
              <w:rPr>
                <w:rStyle w:val="Subtieleverwijzing"/>
                <w:rFonts w:asciiTheme="majorHAnsi" w:hAnsiTheme="majorHAnsi"/>
                <w:b/>
                <w:sz w:val="22"/>
                <w:szCs w:val="22"/>
              </w:rPr>
              <w:t xml:space="preserve"> 1: zorgverlener </w:t>
            </w:r>
          </w:p>
          <w:p w:rsidR="001D4D55" w:rsidRPr="00AD2CDD" w:rsidRDefault="001D4D55" w:rsidP="00741551">
            <w:pPr>
              <w:rPr>
                <w:rFonts w:asciiTheme="majorHAnsi" w:hAnsiTheme="majorHAnsi"/>
                <w:sz w:val="22"/>
                <w:szCs w:val="22"/>
              </w:rPr>
            </w:pPr>
          </w:p>
        </w:tc>
      </w:tr>
    </w:tbl>
    <w:p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rsidTr="00E535F6">
        <w:tc>
          <w:tcPr>
            <w:tcW w:w="3397" w:type="dxa"/>
          </w:tcPr>
          <w:p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rsidTr="00E535F6">
        <w:tc>
          <w:tcPr>
            <w:tcW w:w="3397" w:type="dxa"/>
          </w:tcPr>
          <w:p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rsidTr="00E535F6">
        <w:tc>
          <w:tcPr>
            <w:tcW w:w="3397" w:type="dxa"/>
          </w:tcPr>
          <w:p w:rsidR="00C42888" w:rsidRPr="00AD2CDD" w:rsidRDefault="00C42888" w:rsidP="00741551">
            <w:pPr>
              <w:pStyle w:val="BasistekstGGNet"/>
              <w:rPr>
                <w:rFonts w:asciiTheme="majorHAnsi" w:hAnsiTheme="majorHAnsi"/>
                <w:sz w:val="22"/>
                <w:szCs w:val="22"/>
                <w:highlight w:val="yellow"/>
              </w:rPr>
            </w:pPr>
          </w:p>
        </w:tc>
        <w:tc>
          <w:tcPr>
            <w:tcW w:w="10632" w:type="dxa"/>
          </w:tcPr>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verpleegkundige) zorg, in samenspraak met de zorgvrager, op basis van gediagnosticeerde of potentiele, nader te onderzoeken en te diagnosticeren patiëntproblemen.</w:t>
            </w:r>
          </w:p>
          <w:p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Inzet EBP</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lastRenderedPageBreak/>
              <w:t>·</w:t>
            </w:r>
            <w:r w:rsidRPr="00AD2CDD">
              <w:rPr>
                <w:rFonts w:asciiTheme="majorHAnsi" w:hAnsiTheme="majorHAnsi"/>
                <w:sz w:val="22"/>
                <w:szCs w:val="22"/>
              </w:rPr>
              <w:tab/>
              <w:t xml:space="preserve">Persoonsgerichte communicatie </w:t>
            </w:r>
          </w:p>
        </w:tc>
      </w:tr>
      <w:tr w:rsidR="00161316" w:rsidRPr="00AD2CDD" w:rsidTr="00E535F6">
        <w:tc>
          <w:tcPr>
            <w:tcW w:w="3397" w:type="dxa"/>
          </w:tcPr>
          <w:p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lastRenderedPageBreak/>
              <w:t xml:space="preserve">Geef enkele voorbeelden hoe de rol voorkomt op de afdeling </w:t>
            </w:r>
          </w:p>
          <w:p w:rsidR="00161316" w:rsidRPr="00AD2CDD" w:rsidRDefault="00161316" w:rsidP="00741551">
            <w:pPr>
              <w:pStyle w:val="BasistekstGGNet"/>
              <w:rPr>
                <w:rFonts w:asciiTheme="majorHAnsi" w:hAnsiTheme="majorHAnsi"/>
                <w:sz w:val="22"/>
                <w:szCs w:val="22"/>
                <w:highlight w:val="yellow"/>
              </w:rPr>
            </w:pPr>
          </w:p>
          <w:p w:rsidR="00161316" w:rsidRPr="00AD2CDD" w:rsidRDefault="00161316" w:rsidP="00741551">
            <w:pPr>
              <w:pStyle w:val="BasistekstGGNet"/>
              <w:rPr>
                <w:rFonts w:asciiTheme="majorHAnsi" w:hAnsiTheme="majorHAnsi"/>
                <w:sz w:val="22"/>
                <w:szCs w:val="22"/>
                <w:highlight w:val="yellow"/>
              </w:rPr>
            </w:pPr>
          </w:p>
          <w:p w:rsidR="00161316" w:rsidRPr="00AD2CDD" w:rsidRDefault="00161316" w:rsidP="00741551">
            <w:pPr>
              <w:pStyle w:val="BasistekstGGNet"/>
              <w:rPr>
                <w:rFonts w:asciiTheme="majorHAnsi" w:hAnsiTheme="majorHAnsi"/>
                <w:sz w:val="22"/>
                <w:szCs w:val="22"/>
                <w:highlight w:val="yellow"/>
              </w:rPr>
            </w:pPr>
          </w:p>
        </w:tc>
        <w:tc>
          <w:tcPr>
            <w:tcW w:w="10632" w:type="dxa"/>
          </w:tcPr>
          <w:p w:rsidR="00C27283" w:rsidRPr="00C27283" w:rsidRDefault="00C27283" w:rsidP="00C27283">
            <w:pPr>
              <w:pStyle w:val="BasistekstGGNet"/>
              <w:spacing w:line="240" w:lineRule="auto"/>
              <w:rPr>
                <w:sz w:val="22"/>
                <w:szCs w:val="22"/>
              </w:rPr>
            </w:pPr>
            <w:r w:rsidRPr="00C27283">
              <w:rPr>
                <w:sz w:val="22"/>
                <w:szCs w:val="22"/>
              </w:rPr>
              <w:t xml:space="preserve">De student kan na enige tijd doormiddel van zelfstandig klinisch redeneren de zorg uitvoeren (bijvoorbeeld de ADL) voor een psychiatrische zorgvrager in een beschermde omgeving. </w:t>
            </w:r>
          </w:p>
          <w:p w:rsidR="00C27283" w:rsidRPr="00C27283" w:rsidRDefault="00C27283" w:rsidP="00C27283">
            <w:pPr>
              <w:pStyle w:val="BasistekstGGNet"/>
              <w:spacing w:line="240" w:lineRule="auto"/>
              <w:rPr>
                <w:sz w:val="22"/>
                <w:szCs w:val="22"/>
              </w:rPr>
            </w:pPr>
          </w:p>
          <w:p w:rsidR="00C27283" w:rsidRPr="00C27283" w:rsidRDefault="00C27283" w:rsidP="00C27283">
            <w:pPr>
              <w:pStyle w:val="BasistekstGGNet"/>
              <w:spacing w:line="240" w:lineRule="auto"/>
              <w:rPr>
                <w:sz w:val="22"/>
                <w:szCs w:val="22"/>
              </w:rPr>
            </w:pPr>
            <w:r w:rsidRPr="00C27283">
              <w:rPr>
                <w:sz w:val="22"/>
                <w:szCs w:val="22"/>
              </w:rPr>
              <w:t>Doormiddel van:</w:t>
            </w:r>
          </w:p>
          <w:p w:rsidR="00C27283" w:rsidRPr="00C27283" w:rsidRDefault="00C27283" w:rsidP="00C27283">
            <w:pPr>
              <w:pStyle w:val="BasistekstGGNet"/>
              <w:numPr>
                <w:ilvl w:val="0"/>
                <w:numId w:val="39"/>
              </w:numPr>
              <w:spacing w:line="240" w:lineRule="auto"/>
              <w:rPr>
                <w:sz w:val="22"/>
                <w:szCs w:val="22"/>
              </w:rPr>
            </w:pPr>
            <w:r w:rsidRPr="00C27283">
              <w:rPr>
                <w:sz w:val="22"/>
                <w:szCs w:val="22"/>
              </w:rPr>
              <w:t>Verdieping in verschillende ziektebeelden</w:t>
            </w:r>
          </w:p>
          <w:p w:rsidR="00C27283" w:rsidRPr="00C27283" w:rsidRDefault="00C27283" w:rsidP="00C27283">
            <w:pPr>
              <w:pStyle w:val="BasistekstGGNet"/>
              <w:numPr>
                <w:ilvl w:val="0"/>
                <w:numId w:val="39"/>
              </w:numPr>
              <w:spacing w:line="240" w:lineRule="auto"/>
              <w:rPr>
                <w:sz w:val="22"/>
                <w:szCs w:val="22"/>
              </w:rPr>
            </w:pPr>
            <w:r w:rsidRPr="00C27283">
              <w:rPr>
                <w:sz w:val="22"/>
                <w:szCs w:val="22"/>
              </w:rPr>
              <w:t>Meekijken en meelopen met verschillende disciplines</w:t>
            </w:r>
          </w:p>
          <w:p w:rsidR="00C27283" w:rsidRPr="00C27283" w:rsidRDefault="00C27283" w:rsidP="00C27283">
            <w:pPr>
              <w:pStyle w:val="BasistekstGGNet"/>
              <w:numPr>
                <w:ilvl w:val="0"/>
                <w:numId w:val="39"/>
              </w:numPr>
              <w:spacing w:line="240" w:lineRule="auto"/>
              <w:rPr>
                <w:sz w:val="22"/>
                <w:szCs w:val="22"/>
              </w:rPr>
            </w:pPr>
            <w:r w:rsidRPr="00C27283">
              <w:rPr>
                <w:sz w:val="22"/>
                <w:szCs w:val="22"/>
              </w:rPr>
              <w:t>De zorg orderbegeleiding uit te voeren</w:t>
            </w:r>
          </w:p>
          <w:p w:rsidR="00C27283" w:rsidRPr="00C27283" w:rsidRDefault="00C27283" w:rsidP="00C27283">
            <w:pPr>
              <w:pStyle w:val="BasistekstGGNet"/>
              <w:numPr>
                <w:ilvl w:val="0"/>
                <w:numId w:val="39"/>
              </w:numPr>
              <w:spacing w:line="240" w:lineRule="auto"/>
              <w:rPr>
                <w:sz w:val="22"/>
                <w:szCs w:val="22"/>
              </w:rPr>
            </w:pPr>
            <w:r w:rsidRPr="00C27283">
              <w:rPr>
                <w:sz w:val="22"/>
                <w:szCs w:val="22"/>
              </w:rPr>
              <w:t>Etc.</w:t>
            </w:r>
          </w:p>
          <w:p w:rsidR="00C27283" w:rsidRPr="00C27283" w:rsidRDefault="00C27283" w:rsidP="00C27283">
            <w:pPr>
              <w:pStyle w:val="BasistekstGGNet"/>
              <w:spacing w:line="240" w:lineRule="auto"/>
              <w:ind w:left="360"/>
              <w:rPr>
                <w:sz w:val="22"/>
                <w:szCs w:val="22"/>
              </w:rPr>
            </w:pPr>
          </w:p>
          <w:p w:rsidR="00C27283" w:rsidRPr="00C27283" w:rsidRDefault="00C27283" w:rsidP="00C27283">
            <w:pPr>
              <w:pStyle w:val="BasistekstGGNet"/>
              <w:spacing w:line="240" w:lineRule="auto"/>
              <w:rPr>
                <w:sz w:val="22"/>
                <w:szCs w:val="22"/>
              </w:rPr>
            </w:pPr>
            <w:r w:rsidRPr="00C27283">
              <w:rPr>
                <w:sz w:val="22"/>
                <w:szCs w:val="22"/>
              </w:rPr>
              <w:t>De student versterkt het zelfmanagement doormiddel van:</w:t>
            </w:r>
          </w:p>
          <w:p w:rsidR="00C27283" w:rsidRPr="00C27283" w:rsidRDefault="00C27283" w:rsidP="00C27283">
            <w:pPr>
              <w:pStyle w:val="BasistekstGGNet"/>
              <w:numPr>
                <w:ilvl w:val="0"/>
                <w:numId w:val="40"/>
              </w:numPr>
              <w:spacing w:line="240" w:lineRule="auto"/>
              <w:rPr>
                <w:sz w:val="22"/>
                <w:szCs w:val="22"/>
              </w:rPr>
            </w:pPr>
            <w:r w:rsidRPr="00C27283">
              <w:rPr>
                <w:sz w:val="22"/>
                <w:szCs w:val="22"/>
              </w:rPr>
              <w:t>Kijken en uitgaan van de zorgvragers draagkracht en draaglast.</w:t>
            </w:r>
          </w:p>
          <w:p w:rsidR="00C27283" w:rsidRPr="00C27283" w:rsidRDefault="00C27283" w:rsidP="00C27283">
            <w:pPr>
              <w:pStyle w:val="BasistekstGGNet"/>
              <w:numPr>
                <w:ilvl w:val="0"/>
                <w:numId w:val="40"/>
              </w:numPr>
              <w:spacing w:line="240" w:lineRule="auto"/>
              <w:rPr>
                <w:sz w:val="22"/>
                <w:szCs w:val="22"/>
              </w:rPr>
            </w:pPr>
            <w:r w:rsidRPr="00C27283">
              <w:rPr>
                <w:sz w:val="22"/>
                <w:szCs w:val="22"/>
              </w:rPr>
              <w:t>Helpen bij het zoeken naar mogelijkheden</w:t>
            </w:r>
          </w:p>
          <w:p w:rsidR="00C27283" w:rsidRPr="00C27283" w:rsidRDefault="00C27283" w:rsidP="00C27283">
            <w:pPr>
              <w:pStyle w:val="BasistekstGGNet"/>
              <w:numPr>
                <w:ilvl w:val="0"/>
                <w:numId w:val="40"/>
              </w:numPr>
              <w:spacing w:line="240" w:lineRule="auto"/>
              <w:rPr>
                <w:sz w:val="22"/>
                <w:szCs w:val="22"/>
              </w:rPr>
            </w:pPr>
            <w:r w:rsidRPr="00C27283">
              <w:rPr>
                <w:sz w:val="22"/>
                <w:szCs w:val="22"/>
              </w:rPr>
              <w:t xml:space="preserve">Etc. </w:t>
            </w:r>
          </w:p>
          <w:p w:rsidR="00161316" w:rsidRPr="00C27283" w:rsidRDefault="00161316" w:rsidP="00741551">
            <w:pPr>
              <w:pStyle w:val="BasistekstGGNet"/>
              <w:spacing w:line="240" w:lineRule="auto"/>
              <w:rPr>
                <w:rFonts w:asciiTheme="majorHAnsi" w:hAnsiTheme="majorHAnsi"/>
                <w:sz w:val="22"/>
                <w:szCs w:val="22"/>
                <w:u w:val="single"/>
              </w:rPr>
            </w:pPr>
          </w:p>
          <w:p w:rsidR="00B24F8E" w:rsidRPr="00C27283" w:rsidRDefault="00B24F8E" w:rsidP="00741551">
            <w:pPr>
              <w:pStyle w:val="BasistekstGGNet"/>
              <w:spacing w:line="240" w:lineRule="auto"/>
              <w:rPr>
                <w:rFonts w:asciiTheme="majorHAnsi" w:hAnsiTheme="majorHAnsi"/>
                <w:b/>
                <w:i/>
                <w:sz w:val="22"/>
                <w:szCs w:val="22"/>
                <w:u w:val="single"/>
              </w:rPr>
            </w:pPr>
          </w:p>
          <w:p w:rsidR="00B24F8E" w:rsidRPr="00C27283" w:rsidRDefault="00B24F8E" w:rsidP="00741551">
            <w:pPr>
              <w:pStyle w:val="BasistekstGGNet"/>
              <w:spacing w:line="240" w:lineRule="auto"/>
              <w:rPr>
                <w:rFonts w:asciiTheme="majorHAnsi" w:hAnsiTheme="majorHAnsi"/>
                <w:b/>
                <w:i/>
                <w:sz w:val="22"/>
                <w:szCs w:val="22"/>
                <w:u w:val="single"/>
              </w:rPr>
            </w:pPr>
          </w:p>
          <w:p w:rsidR="00B24F8E" w:rsidRPr="00C27283" w:rsidRDefault="00B24F8E" w:rsidP="00741551">
            <w:pPr>
              <w:pStyle w:val="BasistekstGGNet"/>
              <w:spacing w:line="240" w:lineRule="auto"/>
              <w:rPr>
                <w:rFonts w:asciiTheme="majorHAnsi" w:hAnsiTheme="majorHAnsi"/>
                <w:b/>
                <w:i/>
                <w:sz w:val="22"/>
                <w:szCs w:val="22"/>
                <w:u w:val="single"/>
              </w:rPr>
            </w:pPr>
          </w:p>
          <w:p w:rsidR="00B24F8E" w:rsidRPr="00C27283" w:rsidRDefault="00B24F8E" w:rsidP="00741551">
            <w:pPr>
              <w:pStyle w:val="BasistekstGGNet"/>
              <w:spacing w:line="240" w:lineRule="auto"/>
              <w:rPr>
                <w:rFonts w:asciiTheme="majorHAnsi" w:hAnsiTheme="majorHAnsi"/>
                <w:b/>
                <w:i/>
                <w:sz w:val="22"/>
                <w:szCs w:val="22"/>
                <w:u w:val="single"/>
              </w:rPr>
            </w:pPr>
          </w:p>
          <w:p w:rsidR="00B24F8E" w:rsidRPr="00C27283" w:rsidRDefault="00B24F8E" w:rsidP="00741551">
            <w:pPr>
              <w:pStyle w:val="BasistekstGGNet"/>
              <w:spacing w:line="240" w:lineRule="auto"/>
              <w:rPr>
                <w:rFonts w:asciiTheme="majorHAnsi" w:hAnsiTheme="majorHAnsi"/>
                <w:b/>
                <w:i/>
                <w:sz w:val="22"/>
                <w:szCs w:val="22"/>
                <w:u w:val="single"/>
              </w:rPr>
            </w:pPr>
          </w:p>
          <w:p w:rsidR="00AD2CDD" w:rsidRPr="00C27283" w:rsidRDefault="00AD2CDD" w:rsidP="00741551">
            <w:pPr>
              <w:pStyle w:val="BasistekstGGNet"/>
              <w:spacing w:line="240" w:lineRule="auto"/>
              <w:rPr>
                <w:rFonts w:asciiTheme="majorHAnsi" w:hAnsiTheme="majorHAnsi"/>
                <w:b/>
                <w:i/>
                <w:sz w:val="22"/>
                <w:szCs w:val="22"/>
                <w:u w:val="single"/>
              </w:rPr>
            </w:pPr>
          </w:p>
          <w:p w:rsidR="00AD2CDD" w:rsidRPr="00C27283" w:rsidRDefault="00AD2CDD" w:rsidP="00741551">
            <w:pPr>
              <w:pStyle w:val="BasistekstGGNet"/>
              <w:spacing w:line="240" w:lineRule="auto"/>
              <w:rPr>
                <w:rFonts w:asciiTheme="majorHAnsi" w:hAnsiTheme="majorHAnsi"/>
                <w:b/>
                <w:i/>
                <w:sz w:val="22"/>
                <w:szCs w:val="22"/>
                <w:u w:val="single"/>
              </w:rPr>
            </w:pPr>
          </w:p>
          <w:p w:rsidR="00AD2CDD" w:rsidRPr="00C27283" w:rsidRDefault="00AD2CDD" w:rsidP="00741551">
            <w:pPr>
              <w:pStyle w:val="BasistekstGGNet"/>
              <w:spacing w:line="240" w:lineRule="auto"/>
              <w:rPr>
                <w:rFonts w:asciiTheme="majorHAnsi" w:hAnsiTheme="majorHAnsi"/>
                <w:b/>
                <w:i/>
                <w:sz w:val="22"/>
                <w:szCs w:val="22"/>
                <w:u w:val="single"/>
              </w:rPr>
            </w:pPr>
          </w:p>
          <w:p w:rsidR="00AD2CDD" w:rsidRPr="00C27283" w:rsidRDefault="00AD2CDD" w:rsidP="00741551">
            <w:pPr>
              <w:pStyle w:val="BasistekstGGNet"/>
              <w:spacing w:line="240" w:lineRule="auto"/>
              <w:rPr>
                <w:rFonts w:asciiTheme="majorHAnsi" w:hAnsiTheme="majorHAnsi"/>
                <w:b/>
                <w:i/>
                <w:sz w:val="22"/>
                <w:szCs w:val="22"/>
                <w:u w:val="single"/>
              </w:rPr>
            </w:pPr>
          </w:p>
          <w:p w:rsidR="00E535F6" w:rsidRPr="00C27283" w:rsidRDefault="00E535F6" w:rsidP="00741551">
            <w:pPr>
              <w:pStyle w:val="BasistekstGGNet"/>
              <w:spacing w:line="240" w:lineRule="auto"/>
              <w:rPr>
                <w:rFonts w:asciiTheme="majorHAnsi" w:hAnsiTheme="majorHAnsi"/>
                <w:b/>
                <w:i/>
                <w:sz w:val="22"/>
                <w:szCs w:val="22"/>
                <w:u w:val="single"/>
              </w:rPr>
            </w:pPr>
          </w:p>
          <w:p w:rsidR="00E535F6" w:rsidRPr="00C27283" w:rsidRDefault="00E535F6" w:rsidP="00741551">
            <w:pPr>
              <w:pStyle w:val="BasistekstGGNet"/>
              <w:spacing w:line="240" w:lineRule="auto"/>
              <w:rPr>
                <w:rFonts w:asciiTheme="majorHAnsi" w:hAnsiTheme="majorHAnsi"/>
                <w:b/>
                <w:i/>
                <w:sz w:val="22"/>
                <w:szCs w:val="22"/>
                <w:u w:val="single"/>
              </w:rPr>
            </w:pPr>
          </w:p>
          <w:p w:rsidR="00E535F6" w:rsidRPr="00C27283" w:rsidRDefault="00E535F6" w:rsidP="00741551">
            <w:pPr>
              <w:pStyle w:val="BasistekstGGNet"/>
              <w:spacing w:line="240" w:lineRule="auto"/>
              <w:rPr>
                <w:rFonts w:asciiTheme="majorHAnsi" w:hAnsiTheme="majorHAnsi"/>
                <w:b/>
                <w:i/>
                <w:sz w:val="22"/>
                <w:szCs w:val="22"/>
                <w:u w:val="single"/>
              </w:rPr>
            </w:pPr>
          </w:p>
          <w:p w:rsidR="00B24F8E" w:rsidRPr="00C27283" w:rsidRDefault="00B24F8E" w:rsidP="00741551">
            <w:pPr>
              <w:pStyle w:val="BasistekstGGNet"/>
              <w:spacing w:line="240" w:lineRule="auto"/>
              <w:rPr>
                <w:rFonts w:asciiTheme="majorHAnsi" w:hAnsiTheme="majorHAnsi"/>
                <w:b/>
                <w:i/>
                <w:sz w:val="22"/>
                <w:szCs w:val="22"/>
                <w:u w:val="single"/>
              </w:rPr>
            </w:pPr>
          </w:p>
          <w:p w:rsidR="00B24F8E" w:rsidRPr="00C27283" w:rsidRDefault="00B24F8E" w:rsidP="00741551">
            <w:pPr>
              <w:pStyle w:val="BasistekstGGNet"/>
              <w:spacing w:line="240" w:lineRule="auto"/>
              <w:rPr>
                <w:rFonts w:asciiTheme="majorHAnsi" w:hAnsiTheme="majorHAnsi"/>
                <w:b/>
                <w:i/>
                <w:sz w:val="22"/>
                <w:szCs w:val="22"/>
                <w:u w:val="single"/>
              </w:rPr>
            </w:pPr>
          </w:p>
          <w:p w:rsidR="00B24F8E" w:rsidRPr="00C27283" w:rsidRDefault="00B24F8E" w:rsidP="00741551">
            <w:pPr>
              <w:pStyle w:val="BasistekstGGNet"/>
              <w:spacing w:line="240" w:lineRule="auto"/>
              <w:rPr>
                <w:rFonts w:asciiTheme="majorHAnsi" w:hAnsiTheme="majorHAnsi"/>
                <w:b/>
                <w:i/>
                <w:sz w:val="22"/>
                <w:szCs w:val="22"/>
                <w:u w:val="single"/>
              </w:rPr>
            </w:pPr>
          </w:p>
        </w:tc>
      </w:tr>
    </w:tbl>
    <w:p w:rsidR="00D52AF6" w:rsidRDefault="00D52AF6" w:rsidP="00D52AF6">
      <w:pPr>
        <w:pStyle w:val="BasistekstGGNet"/>
      </w:pPr>
    </w:p>
    <w:p w:rsidR="00AD2CDD" w:rsidRDefault="00AD2CDD" w:rsidP="00D52AF6">
      <w:pPr>
        <w:pStyle w:val="BasistekstGGNet"/>
      </w:pPr>
    </w:p>
    <w:p w:rsidR="00B14DA4" w:rsidRDefault="00B14DA4" w:rsidP="00D52AF6">
      <w:pPr>
        <w:pStyle w:val="BasistekstGGNet"/>
      </w:pPr>
    </w:p>
    <w:p w:rsidR="00B14DA4" w:rsidRPr="009724C1" w:rsidRDefault="00B14DA4" w:rsidP="009724C1"/>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rsidTr="005B51C4">
        <w:tc>
          <w:tcPr>
            <w:tcW w:w="14029" w:type="dxa"/>
            <w:shd w:val="clear" w:color="auto" w:fill="A2DADB" w:themeFill="accent1" w:themeFillTint="99"/>
          </w:tcPr>
          <w:p w:rsidR="007417BD" w:rsidRPr="00AD2CDD" w:rsidRDefault="007417BD" w:rsidP="00741551">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2 : Communicator</w:t>
            </w:r>
          </w:p>
          <w:p w:rsidR="007417BD" w:rsidRPr="00AD2CDD" w:rsidRDefault="007417BD" w:rsidP="00741551">
            <w:pPr>
              <w:rPr>
                <w:rFonts w:asciiTheme="majorHAnsi" w:hAnsiTheme="majorHAnsi"/>
                <w:sz w:val="24"/>
                <w:szCs w:val="24"/>
              </w:rPr>
            </w:pPr>
          </w:p>
        </w:tc>
      </w:tr>
    </w:tbl>
    <w:p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proofErr w:type="spellStart"/>
            <w:r w:rsidRPr="00AD2CDD">
              <w:rPr>
                <w:rFonts w:asciiTheme="majorHAnsi" w:hAnsiTheme="majorHAnsi"/>
                <w:sz w:val="22"/>
                <w:szCs w:val="22"/>
              </w:rPr>
              <w:t>e-health</w:t>
            </w:r>
            <w:proofErr w:type="spellEnd"/>
            <w:r w:rsidRPr="00AD2CDD">
              <w:rPr>
                <w:rFonts w:asciiTheme="majorHAnsi" w:hAnsiTheme="majorHAnsi"/>
                <w:sz w:val="22"/>
                <w:szCs w:val="22"/>
              </w:rPr>
              <w:t>) als aanvulling op het persoonlijk contact met de zorgvrager.</w:t>
            </w:r>
          </w:p>
          <w:p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rsidTr="00741551">
        <w:tc>
          <w:tcPr>
            <w:tcW w:w="3397" w:type="dxa"/>
          </w:tcPr>
          <w:p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tc>
        <w:tc>
          <w:tcPr>
            <w:tcW w:w="10632" w:type="dxa"/>
          </w:tcPr>
          <w:p w:rsidR="00911697" w:rsidRPr="00911697" w:rsidRDefault="00911697" w:rsidP="00911697">
            <w:pPr>
              <w:pStyle w:val="BasistekstGGNet"/>
              <w:spacing w:line="240" w:lineRule="auto"/>
              <w:rPr>
                <w:rFonts w:asciiTheme="majorHAnsi" w:hAnsiTheme="majorHAnsi"/>
                <w:sz w:val="22"/>
                <w:szCs w:val="22"/>
              </w:rPr>
            </w:pPr>
            <w:r w:rsidRPr="00911697">
              <w:rPr>
                <w:rFonts w:asciiTheme="majorHAnsi" w:hAnsiTheme="majorHAnsi"/>
                <w:sz w:val="22"/>
                <w:szCs w:val="22"/>
              </w:rPr>
              <w:t>De student communiceert op professionele wijze met de zorgvragers en diens naasten doormiddel van:</w:t>
            </w:r>
          </w:p>
          <w:p w:rsidR="00911697" w:rsidRPr="00911697" w:rsidRDefault="00911697" w:rsidP="00911697">
            <w:pPr>
              <w:pStyle w:val="BasistekstGGNet"/>
              <w:spacing w:line="240" w:lineRule="auto"/>
              <w:rPr>
                <w:rFonts w:asciiTheme="majorHAnsi" w:hAnsiTheme="majorHAnsi"/>
                <w:sz w:val="22"/>
                <w:szCs w:val="22"/>
              </w:rPr>
            </w:pPr>
            <w:r w:rsidRPr="00911697">
              <w:rPr>
                <w:rFonts w:asciiTheme="majorHAnsi" w:hAnsiTheme="majorHAnsi"/>
                <w:sz w:val="22"/>
                <w:szCs w:val="22"/>
              </w:rPr>
              <w:t>•</w:t>
            </w:r>
            <w:r w:rsidRPr="00911697">
              <w:rPr>
                <w:rFonts w:asciiTheme="majorHAnsi" w:hAnsiTheme="majorHAnsi"/>
                <w:sz w:val="22"/>
                <w:szCs w:val="22"/>
              </w:rPr>
              <w:tab/>
              <w:t>Het observeren van collega’s</w:t>
            </w:r>
          </w:p>
          <w:p w:rsidR="00911697" w:rsidRPr="00911697" w:rsidRDefault="00911697" w:rsidP="00911697">
            <w:pPr>
              <w:pStyle w:val="BasistekstGGNet"/>
              <w:spacing w:line="240" w:lineRule="auto"/>
              <w:rPr>
                <w:rFonts w:asciiTheme="majorHAnsi" w:hAnsiTheme="majorHAnsi"/>
                <w:sz w:val="22"/>
                <w:szCs w:val="22"/>
              </w:rPr>
            </w:pPr>
            <w:r w:rsidRPr="00911697">
              <w:rPr>
                <w:rFonts w:asciiTheme="majorHAnsi" w:hAnsiTheme="majorHAnsi"/>
                <w:sz w:val="22"/>
                <w:szCs w:val="22"/>
              </w:rPr>
              <w:t>•</w:t>
            </w:r>
            <w:r w:rsidRPr="00911697">
              <w:rPr>
                <w:rFonts w:asciiTheme="majorHAnsi" w:hAnsiTheme="majorHAnsi"/>
                <w:sz w:val="22"/>
                <w:szCs w:val="22"/>
              </w:rPr>
              <w:tab/>
              <w:t>Het lezen van de beroepscode</w:t>
            </w:r>
          </w:p>
          <w:p w:rsidR="00911697" w:rsidRPr="00911697" w:rsidRDefault="00911697" w:rsidP="00911697">
            <w:pPr>
              <w:pStyle w:val="BasistekstGGNet"/>
              <w:spacing w:line="240" w:lineRule="auto"/>
              <w:rPr>
                <w:rFonts w:asciiTheme="majorHAnsi" w:hAnsiTheme="majorHAnsi"/>
                <w:sz w:val="22"/>
                <w:szCs w:val="22"/>
              </w:rPr>
            </w:pPr>
            <w:r w:rsidRPr="00911697">
              <w:rPr>
                <w:rFonts w:asciiTheme="majorHAnsi" w:hAnsiTheme="majorHAnsi"/>
                <w:sz w:val="22"/>
                <w:szCs w:val="22"/>
              </w:rPr>
              <w:t>•</w:t>
            </w:r>
            <w:r w:rsidRPr="00911697">
              <w:rPr>
                <w:rFonts w:asciiTheme="majorHAnsi" w:hAnsiTheme="majorHAnsi"/>
                <w:sz w:val="22"/>
                <w:szCs w:val="22"/>
              </w:rPr>
              <w:tab/>
              <w:t>Gesprekken aan te gaan met de bewoners die op de Enk wonen.</w:t>
            </w:r>
          </w:p>
          <w:p w:rsidR="00D52AF6" w:rsidRPr="00911697" w:rsidRDefault="00911697" w:rsidP="00911697">
            <w:pPr>
              <w:pStyle w:val="BasistekstGGNet"/>
              <w:spacing w:line="240" w:lineRule="auto"/>
              <w:rPr>
                <w:rFonts w:asciiTheme="majorHAnsi" w:hAnsiTheme="majorHAnsi"/>
                <w:sz w:val="22"/>
                <w:szCs w:val="22"/>
              </w:rPr>
            </w:pPr>
            <w:r w:rsidRPr="00911697">
              <w:rPr>
                <w:rFonts w:asciiTheme="majorHAnsi" w:hAnsiTheme="majorHAnsi"/>
                <w:sz w:val="22"/>
                <w:szCs w:val="22"/>
              </w:rPr>
              <w:t>•</w:t>
            </w:r>
            <w:r w:rsidRPr="00911697">
              <w:rPr>
                <w:rFonts w:asciiTheme="majorHAnsi" w:hAnsiTheme="majorHAnsi"/>
                <w:sz w:val="22"/>
                <w:szCs w:val="22"/>
              </w:rPr>
              <w:tab/>
              <w:t>Etc.</w:t>
            </w:r>
          </w:p>
          <w:p w:rsidR="00D52AF6" w:rsidRPr="00911697" w:rsidRDefault="00D52AF6" w:rsidP="00741551">
            <w:pPr>
              <w:pStyle w:val="BasistekstGGNet"/>
              <w:spacing w:line="240" w:lineRule="auto"/>
              <w:rPr>
                <w:rFonts w:asciiTheme="majorHAnsi" w:hAnsiTheme="majorHAnsi"/>
                <w:b/>
                <w:i/>
                <w:sz w:val="22"/>
                <w:szCs w:val="22"/>
              </w:rPr>
            </w:pPr>
          </w:p>
          <w:p w:rsidR="00AD2CDD" w:rsidRPr="00911697" w:rsidRDefault="00AD2CDD" w:rsidP="00741551">
            <w:pPr>
              <w:pStyle w:val="BasistekstGGNet"/>
              <w:spacing w:line="240" w:lineRule="auto"/>
              <w:rPr>
                <w:rFonts w:asciiTheme="majorHAnsi" w:hAnsiTheme="majorHAnsi"/>
                <w:b/>
                <w:i/>
                <w:sz w:val="22"/>
                <w:szCs w:val="22"/>
              </w:rPr>
            </w:pPr>
          </w:p>
          <w:p w:rsidR="00AD2CDD" w:rsidRPr="00911697" w:rsidRDefault="00AD2CDD" w:rsidP="00741551">
            <w:pPr>
              <w:pStyle w:val="BasistekstGGNet"/>
              <w:spacing w:line="240" w:lineRule="auto"/>
              <w:rPr>
                <w:rFonts w:asciiTheme="majorHAnsi" w:hAnsiTheme="majorHAnsi"/>
                <w:b/>
                <w:i/>
                <w:sz w:val="22"/>
                <w:szCs w:val="22"/>
              </w:rPr>
            </w:pPr>
          </w:p>
          <w:p w:rsidR="00AD2CDD" w:rsidRPr="00911697" w:rsidRDefault="00AD2CDD" w:rsidP="00741551">
            <w:pPr>
              <w:pStyle w:val="BasistekstGGNet"/>
              <w:spacing w:line="240" w:lineRule="auto"/>
              <w:rPr>
                <w:rFonts w:asciiTheme="majorHAnsi" w:hAnsiTheme="majorHAnsi"/>
                <w:b/>
                <w:i/>
                <w:sz w:val="22"/>
                <w:szCs w:val="22"/>
              </w:rPr>
            </w:pPr>
          </w:p>
          <w:p w:rsidR="00AD2CDD" w:rsidRPr="00911697" w:rsidRDefault="00AD2CDD" w:rsidP="00741551">
            <w:pPr>
              <w:pStyle w:val="BasistekstGGNet"/>
              <w:spacing w:line="240" w:lineRule="auto"/>
              <w:rPr>
                <w:rFonts w:asciiTheme="majorHAnsi" w:hAnsiTheme="majorHAnsi"/>
                <w:b/>
                <w:i/>
                <w:sz w:val="22"/>
                <w:szCs w:val="22"/>
              </w:rPr>
            </w:pPr>
          </w:p>
          <w:p w:rsidR="00AD2CDD" w:rsidRPr="00911697" w:rsidRDefault="00AD2CDD" w:rsidP="00741551">
            <w:pPr>
              <w:pStyle w:val="BasistekstGGNet"/>
              <w:spacing w:line="240" w:lineRule="auto"/>
              <w:rPr>
                <w:rFonts w:asciiTheme="majorHAnsi" w:hAnsiTheme="majorHAnsi"/>
                <w:b/>
                <w:i/>
                <w:sz w:val="22"/>
                <w:szCs w:val="22"/>
              </w:rPr>
            </w:pPr>
          </w:p>
          <w:p w:rsidR="00AD2CDD" w:rsidRPr="00911697" w:rsidRDefault="00AD2CDD" w:rsidP="00741551">
            <w:pPr>
              <w:pStyle w:val="BasistekstGGNet"/>
              <w:spacing w:line="240" w:lineRule="auto"/>
              <w:rPr>
                <w:rFonts w:asciiTheme="majorHAnsi" w:hAnsiTheme="majorHAnsi"/>
                <w:b/>
                <w:i/>
                <w:sz w:val="22"/>
                <w:szCs w:val="22"/>
              </w:rPr>
            </w:pPr>
          </w:p>
          <w:p w:rsidR="00AD2CDD" w:rsidRPr="00911697" w:rsidRDefault="00AD2CDD" w:rsidP="00741551">
            <w:pPr>
              <w:pStyle w:val="BasistekstGGNet"/>
              <w:spacing w:line="240" w:lineRule="auto"/>
              <w:rPr>
                <w:rFonts w:asciiTheme="majorHAnsi" w:hAnsiTheme="majorHAnsi"/>
                <w:b/>
                <w:i/>
                <w:sz w:val="22"/>
                <w:szCs w:val="22"/>
              </w:rPr>
            </w:pPr>
          </w:p>
          <w:p w:rsidR="00AD2CDD" w:rsidRPr="00911697" w:rsidRDefault="00AD2CDD" w:rsidP="00741551">
            <w:pPr>
              <w:pStyle w:val="BasistekstGGNet"/>
              <w:spacing w:line="240" w:lineRule="auto"/>
              <w:rPr>
                <w:rFonts w:asciiTheme="majorHAnsi" w:hAnsiTheme="majorHAnsi"/>
                <w:b/>
                <w:i/>
                <w:sz w:val="22"/>
                <w:szCs w:val="22"/>
              </w:rPr>
            </w:pPr>
          </w:p>
          <w:p w:rsidR="00AD2CDD" w:rsidRPr="00911697" w:rsidRDefault="00AD2CDD" w:rsidP="00741551">
            <w:pPr>
              <w:pStyle w:val="BasistekstGGNet"/>
              <w:spacing w:line="240" w:lineRule="auto"/>
              <w:rPr>
                <w:rFonts w:asciiTheme="majorHAnsi" w:hAnsiTheme="majorHAnsi"/>
                <w:b/>
                <w:i/>
                <w:sz w:val="22"/>
                <w:szCs w:val="22"/>
              </w:rPr>
            </w:pPr>
          </w:p>
          <w:p w:rsidR="00AD2CDD" w:rsidRPr="00911697" w:rsidRDefault="00AD2CDD" w:rsidP="00741551">
            <w:pPr>
              <w:pStyle w:val="BasistekstGGNet"/>
              <w:spacing w:line="240" w:lineRule="auto"/>
              <w:rPr>
                <w:rFonts w:asciiTheme="majorHAnsi" w:hAnsiTheme="majorHAnsi"/>
                <w:b/>
                <w:i/>
                <w:sz w:val="22"/>
                <w:szCs w:val="22"/>
              </w:rPr>
            </w:pPr>
          </w:p>
          <w:p w:rsidR="00AD2CDD" w:rsidRPr="00911697" w:rsidRDefault="00AD2CDD" w:rsidP="00741551">
            <w:pPr>
              <w:pStyle w:val="BasistekstGGNet"/>
              <w:spacing w:line="240" w:lineRule="auto"/>
              <w:rPr>
                <w:rFonts w:asciiTheme="majorHAnsi" w:hAnsiTheme="majorHAnsi"/>
                <w:b/>
                <w:i/>
                <w:sz w:val="22"/>
                <w:szCs w:val="22"/>
              </w:rPr>
            </w:pPr>
          </w:p>
        </w:tc>
      </w:tr>
    </w:tbl>
    <w:p w:rsidR="00ED752F" w:rsidRDefault="00ED752F" w:rsidP="00D67CCE">
      <w:pPr>
        <w:pStyle w:val="BasistekstGGNet"/>
      </w:pPr>
    </w:p>
    <w:p w:rsidR="006D7BA7" w:rsidRDefault="006D7BA7"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rsidTr="005B51C4">
        <w:tc>
          <w:tcPr>
            <w:tcW w:w="14029" w:type="dxa"/>
            <w:shd w:val="clear" w:color="auto" w:fill="A2DADB" w:themeFill="accent1" w:themeFillTint="99"/>
          </w:tcPr>
          <w:p w:rsidR="006937A8" w:rsidRPr="00AD2CDD" w:rsidRDefault="006937A8" w:rsidP="006937A8">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3: Samenwerkingspartner</w:t>
            </w:r>
          </w:p>
          <w:p w:rsidR="006937A8" w:rsidRPr="00AD2CDD" w:rsidRDefault="006937A8" w:rsidP="00741551">
            <w:pPr>
              <w:rPr>
                <w:rFonts w:asciiTheme="majorHAnsi" w:hAnsiTheme="majorHAnsi"/>
                <w:sz w:val="24"/>
                <w:szCs w:val="24"/>
              </w:rPr>
            </w:pPr>
          </w:p>
        </w:tc>
      </w:tr>
    </w:tbl>
    <w:p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rsidR="00261D89" w:rsidRPr="00AD2CDD" w:rsidRDefault="00261D89" w:rsidP="00261D89">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tc>
        <w:tc>
          <w:tcPr>
            <w:tcW w:w="10632" w:type="dxa"/>
          </w:tcPr>
          <w:p w:rsidR="00B27662" w:rsidRPr="00B27662" w:rsidRDefault="00B27662" w:rsidP="00B27662">
            <w:pPr>
              <w:pStyle w:val="BasistekstGGNet"/>
              <w:spacing w:line="240" w:lineRule="auto"/>
              <w:rPr>
                <w:rFonts w:asciiTheme="majorHAnsi" w:hAnsiTheme="majorHAnsi"/>
                <w:sz w:val="22"/>
                <w:szCs w:val="22"/>
              </w:rPr>
            </w:pPr>
            <w:r w:rsidRPr="00B27662">
              <w:rPr>
                <w:rFonts w:asciiTheme="majorHAnsi" w:hAnsiTheme="majorHAnsi"/>
                <w:sz w:val="22"/>
                <w:szCs w:val="22"/>
              </w:rPr>
              <w:t>De student gaat een actieve samenwerkingsrelatie aan, doormiddel van:</w:t>
            </w:r>
          </w:p>
          <w:p w:rsidR="00B27662" w:rsidRPr="00B27662" w:rsidRDefault="00B27662" w:rsidP="00B27662">
            <w:pPr>
              <w:pStyle w:val="BasistekstGGNet"/>
              <w:spacing w:line="240" w:lineRule="auto"/>
              <w:rPr>
                <w:rFonts w:asciiTheme="majorHAnsi" w:hAnsiTheme="majorHAnsi"/>
                <w:sz w:val="22"/>
                <w:szCs w:val="22"/>
              </w:rPr>
            </w:pPr>
            <w:r w:rsidRPr="00B27662">
              <w:rPr>
                <w:rFonts w:asciiTheme="majorHAnsi" w:hAnsiTheme="majorHAnsi"/>
                <w:sz w:val="22"/>
                <w:szCs w:val="22"/>
              </w:rPr>
              <w:t>•</w:t>
            </w:r>
            <w:r w:rsidRPr="00B27662">
              <w:rPr>
                <w:rFonts w:asciiTheme="majorHAnsi" w:hAnsiTheme="majorHAnsi"/>
                <w:sz w:val="22"/>
                <w:szCs w:val="22"/>
              </w:rPr>
              <w:tab/>
              <w:t>Mee te lopen en mee te kijken met verschillende disciplines</w:t>
            </w:r>
          </w:p>
          <w:p w:rsidR="00B27662" w:rsidRPr="00B27662" w:rsidRDefault="00B27662" w:rsidP="00B27662">
            <w:pPr>
              <w:pStyle w:val="BasistekstGGNet"/>
              <w:spacing w:line="240" w:lineRule="auto"/>
              <w:rPr>
                <w:rFonts w:asciiTheme="majorHAnsi" w:hAnsiTheme="majorHAnsi"/>
                <w:sz w:val="22"/>
                <w:szCs w:val="22"/>
              </w:rPr>
            </w:pPr>
            <w:r w:rsidRPr="00B27662">
              <w:rPr>
                <w:rFonts w:asciiTheme="majorHAnsi" w:hAnsiTheme="majorHAnsi"/>
                <w:sz w:val="22"/>
                <w:szCs w:val="22"/>
              </w:rPr>
              <w:t>•</w:t>
            </w:r>
            <w:r w:rsidRPr="00B27662">
              <w:rPr>
                <w:rFonts w:asciiTheme="majorHAnsi" w:hAnsiTheme="majorHAnsi"/>
                <w:sz w:val="22"/>
                <w:szCs w:val="22"/>
              </w:rPr>
              <w:tab/>
              <w:t>In samenspraak met interne en externe disciplines de zorg rondom de zorgvrager te regelen.</w:t>
            </w:r>
          </w:p>
          <w:p w:rsidR="00B27662" w:rsidRPr="00B27662" w:rsidRDefault="00B27662" w:rsidP="00B27662">
            <w:pPr>
              <w:pStyle w:val="BasistekstGGNet"/>
              <w:spacing w:line="240" w:lineRule="auto"/>
              <w:rPr>
                <w:rFonts w:asciiTheme="majorHAnsi" w:hAnsiTheme="majorHAnsi"/>
                <w:sz w:val="22"/>
                <w:szCs w:val="22"/>
              </w:rPr>
            </w:pPr>
            <w:r w:rsidRPr="00B27662">
              <w:rPr>
                <w:rFonts w:asciiTheme="majorHAnsi" w:hAnsiTheme="majorHAnsi"/>
                <w:sz w:val="22"/>
                <w:szCs w:val="22"/>
              </w:rPr>
              <w:t>•</w:t>
            </w:r>
            <w:r w:rsidRPr="00B27662">
              <w:rPr>
                <w:rFonts w:asciiTheme="majorHAnsi" w:hAnsiTheme="majorHAnsi"/>
                <w:sz w:val="22"/>
                <w:szCs w:val="22"/>
              </w:rPr>
              <w:tab/>
              <w:t>De beroepscode te lezen</w:t>
            </w:r>
          </w:p>
          <w:p w:rsidR="006937A8" w:rsidRPr="00B27662" w:rsidRDefault="00B27662" w:rsidP="00B27662">
            <w:pPr>
              <w:pStyle w:val="BasistekstGGNet"/>
              <w:spacing w:line="240" w:lineRule="auto"/>
              <w:rPr>
                <w:rFonts w:asciiTheme="majorHAnsi" w:hAnsiTheme="majorHAnsi"/>
                <w:sz w:val="22"/>
                <w:szCs w:val="22"/>
              </w:rPr>
            </w:pPr>
            <w:r w:rsidRPr="00B27662">
              <w:rPr>
                <w:rFonts w:asciiTheme="majorHAnsi" w:hAnsiTheme="majorHAnsi"/>
                <w:sz w:val="22"/>
                <w:szCs w:val="22"/>
              </w:rPr>
              <w:t>•</w:t>
            </w:r>
            <w:r w:rsidRPr="00B27662">
              <w:rPr>
                <w:rFonts w:asciiTheme="majorHAnsi" w:hAnsiTheme="majorHAnsi"/>
                <w:sz w:val="22"/>
                <w:szCs w:val="22"/>
              </w:rPr>
              <w:tab/>
              <w:t xml:space="preserve">Etc. </w:t>
            </w:r>
          </w:p>
          <w:p w:rsidR="006937A8" w:rsidRPr="00B27662" w:rsidRDefault="006937A8" w:rsidP="00741551">
            <w:pPr>
              <w:pStyle w:val="BasistekstGGNet"/>
              <w:spacing w:line="240" w:lineRule="auto"/>
              <w:rPr>
                <w:rFonts w:asciiTheme="majorHAnsi" w:hAnsiTheme="majorHAnsi"/>
                <w:b/>
                <w:i/>
                <w:sz w:val="22"/>
                <w:szCs w:val="22"/>
              </w:rPr>
            </w:pPr>
          </w:p>
          <w:p w:rsidR="006937A8" w:rsidRPr="00B27662" w:rsidRDefault="006937A8" w:rsidP="00741551">
            <w:pPr>
              <w:pStyle w:val="BasistekstGGNet"/>
              <w:spacing w:line="240" w:lineRule="auto"/>
              <w:rPr>
                <w:rFonts w:asciiTheme="majorHAnsi" w:hAnsiTheme="majorHAnsi"/>
                <w:b/>
                <w:i/>
                <w:sz w:val="22"/>
                <w:szCs w:val="22"/>
              </w:rPr>
            </w:pPr>
          </w:p>
          <w:p w:rsidR="00C108F4" w:rsidRPr="00B27662" w:rsidRDefault="00C108F4" w:rsidP="00741551">
            <w:pPr>
              <w:pStyle w:val="BasistekstGGNet"/>
              <w:spacing w:line="240" w:lineRule="auto"/>
              <w:rPr>
                <w:rFonts w:asciiTheme="majorHAnsi" w:hAnsiTheme="majorHAnsi"/>
                <w:b/>
                <w:i/>
                <w:sz w:val="22"/>
                <w:szCs w:val="22"/>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lastRenderedPageBreak/>
              <w:t>CanMEDSrol4: Reflectieve EBP professional</w:t>
            </w:r>
          </w:p>
          <w:p w:rsidR="0037299E" w:rsidRPr="00C108F4" w:rsidRDefault="0037299E" w:rsidP="00741551">
            <w:pPr>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w:t>
            </w:r>
            <w:r w:rsidR="00F553C8" w:rsidRPr="00C108F4">
              <w:rPr>
                <w:rFonts w:asciiTheme="majorHAnsi" w:hAnsiTheme="majorHAnsi"/>
                <w:sz w:val="22"/>
                <w:szCs w:val="22"/>
              </w:rPr>
              <w:t>ce</w:t>
            </w:r>
            <w:proofErr w:type="spellEnd"/>
            <w:r w:rsidR="00F553C8" w:rsidRPr="00C108F4">
              <w:rPr>
                <w:rFonts w:asciiTheme="majorHAnsi" w:hAnsiTheme="majorHAnsi"/>
                <w:sz w:val="22"/>
                <w:szCs w:val="22"/>
              </w:rPr>
              <w:t xml:space="preserve"> (EBP) en innovatie van de be</w:t>
            </w:r>
            <w:r w:rsidRPr="00C108F4">
              <w:rPr>
                <w:rFonts w:asciiTheme="majorHAnsi" w:hAnsiTheme="majorHAnsi"/>
                <w:sz w:val="22"/>
                <w:szCs w:val="22"/>
              </w:rPr>
              <w:t>roepspraktijk.</w:t>
            </w:r>
          </w:p>
          <w:p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rsidR="0031108A"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rsidR="006D7BA7" w:rsidRDefault="006D7BA7" w:rsidP="0031108A">
            <w:pPr>
              <w:pStyle w:val="BasistekstGGNet"/>
              <w:spacing w:line="240" w:lineRule="auto"/>
              <w:rPr>
                <w:rFonts w:asciiTheme="majorHAnsi" w:hAnsiTheme="majorHAnsi"/>
                <w:sz w:val="22"/>
                <w:szCs w:val="22"/>
              </w:rPr>
            </w:pPr>
          </w:p>
          <w:p w:rsidR="006D7BA7" w:rsidRDefault="006D7BA7" w:rsidP="0031108A">
            <w:pPr>
              <w:pStyle w:val="BasistekstGGNet"/>
              <w:spacing w:line="240" w:lineRule="auto"/>
              <w:rPr>
                <w:rFonts w:asciiTheme="majorHAnsi" w:hAnsiTheme="majorHAnsi"/>
                <w:sz w:val="22"/>
                <w:szCs w:val="22"/>
              </w:rPr>
            </w:pPr>
          </w:p>
          <w:p w:rsidR="006D7BA7" w:rsidRPr="00C108F4" w:rsidRDefault="006D7BA7" w:rsidP="0031108A">
            <w:pPr>
              <w:pStyle w:val="BasistekstGGNet"/>
              <w:spacing w:line="240" w:lineRule="auto"/>
              <w:rPr>
                <w:rFonts w:asciiTheme="majorHAnsi" w:hAnsiTheme="majorHAnsi"/>
                <w:sz w:val="22"/>
                <w:szCs w:val="22"/>
              </w:rPr>
            </w:pP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lastRenderedPageBreak/>
              <w:t>Morele sensitiviteit:</w:t>
            </w:r>
          </w:p>
          <w:p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rsidTr="00EB2E7D">
        <w:tc>
          <w:tcPr>
            <w:tcW w:w="3397" w:type="dxa"/>
          </w:tcPr>
          <w:p w:rsidR="002221C4" w:rsidRPr="00C108F4" w:rsidRDefault="002221C4" w:rsidP="00EB2E7D">
            <w:pPr>
              <w:pStyle w:val="BasistekstGGNet"/>
              <w:rPr>
                <w:rFonts w:asciiTheme="majorHAnsi" w:hAnsiTheme="majorHAnsi"/>
                <w:sz w:val="22"/>
                <w:szCs w:val="22"/>
                <w:highlight w:val="yellow"/>
              </w:rPr>
            </w:pPr>
            <w:r w:rsidRPr="00C108F4">
              <w:rPr>
                <w:rFonts w:asciiTheme="majorHAnsi" w:hAnsiTheme="majorHAnsi"/>
                <w:b/>
                <w:sz w:val="22"/>
                <w:szCs w:val="22"/>
              </w:rPr>
              <w:lastRenderedPageBreak/>
              <w:t xml:space="preserve">Geef enkele voorbeelden hoe de rol voorkomt op de afdeling </w:t>
            </w:r>
          </w:p>
          <w:p w:rsidR="002221C4" w:rsidRPr="00C108F4" w:rsidRDefault="002221C4" w:rsidP="00EB2E7D">
            <w:pPr>
              <w:pStyle w:val="BasistekstGGNet"/>
              <w:rPr>
                <w:rFonts w:asciiTheme="majorHAnsi" w:hAnsiTheme="majorHAnsi"/>
                <w:sz w:val="22"/>
                <w:szCs w:val="22"/>
                <w:highlight w:val="yellow"/>
              </w:rPr>
            </w:pPr>
          </w:p>
          <w:p w:rsidR="002221C4" w:rsidRPr="00C108F4" w:rsidRDefault="002221C4" w:rsidP="00EB2E7D">
            <w:pPr>
              <w:pStyle w:val="BasistekstGGNet"/>
              <w:rPr>
                <w:rFonts w:asciiTheme="majorHAnsi" w:hAnsiTheme="majorHAnsi"/>
                <w:sz w:val="22"/>
                <w:szCs w:val="22"/>
                <w:highlight w:val="yellow"/>
              </w:rPr>
            </w:pPr>
          </w:p>
          <w:p w:rsidR="002221C4" w:rsidRPr="00C108F4" w:rsidRDefault="002221C4" w:rsidP="00EB2E7D">
            <w:pPr>
              <w:pStyle w:val="BasistekstGGNet"/>
              <w:rPr>
                <w:rFonts w:asciiTheme="majorHAnsi" w:hAnsiTheme="majorHAnsi"/>
                <w:sz w:val="22"/>
                <w:szCs w:val="22"/>
                <w:highlight w:val="yellow"/>
              </w:rPr>
            </w:pPr>
          </w:p>
        </w:tc>
        <w:tc>
          <w:tcPr>
            <w:tcW w:w="10632" w:type="dxa"/>
          </w:tcPr>
          <w:p w:rsidR="003C33A1" w:rsidRPr="003C33A1" w:rsidRDefault="003C33A1" w:rsidP="003C33A1">
            <w:pPr>
              <w:pStyle w:val="BasistekstGGNet"/>
              <w:spacing w:line="240" w:lineRule="auto"/>
              <w:rPr>
                <w:rFonts w:asciiTheme="majorHAnsi" w:hAnsiTheme="majorHAnsi"/>
                <w:sz w:val="22"/>
                <w:szCs w:val="22"/>
              </w:rPr>
            </w:pPr>
            <w:r w:rsidRPr="003C33A1">
              <w:rPr>
                <w:rFonts w:asciiTheme="majorHAnsi" w:hAnsiTheme="majorHAnsi"/>
                <w:sz w:val="22"/>
                <w:szCs w:val="22"/>
              </w:rPr>
              <w:t>De student werkt als reflectieve EBP-professional doormiddel van;</w:t>
            </w:r>
          </w:p>
          <w:p w:rsidR="003C33A1" w:rsidRPr="003C33A1" w:rsidRDefault="003C33A1" w:rsidP="003C33A1">
            <w:pPr>
              <w:pStyle w:val="BasistekstGGNet"/>
              <w:spacing w:line="240" w:lineRule="auto"/>
              <w:rPr>
                <w:rFonts w:asciiTheme="majorHAnsi" w:hAnsiTheme="majorHAnsi"/>
                <w:sz w:val="22"/>
                <w:szCs w:val="22"/>
              </w:rPr>
            </w:pPr>
            <w:r w:rsidRPr="003C33A1">
              <w:rPr>
                <w:rFonts w:asciiTheme="majorHAnsi" w:hAnsiTheme="majorHAnsi"/>
                <w:sz w:val="22"/>
                <w:szCs w:val="22"/>
              </w:rPr>
              <w:t>•</w:t>
            </w:r>
            <w:r w:rsidRPr="003C33A1">
              <w:rPr>
                <w:rFonts w:asciiTheme="majorHAnsi" w:hAnsiTheme="majorHAnsi"/>
                <w:sz w:val="22"/>
                <w:szCs w:val="22"/>
              </w:rPr>
              <w:tab/>
              <w:t>Het verdiepen in richtlijnen en protocollen</w:t>
            </w:r>
          </w:p>
          <w:p w:rsidR="003C33A1" w:rsidRPr="003C33A1" w:rsidRDefault="003C33A1" w:rsidP="003C33A1">
            <w:pPr>
              <w:pStyle w:val="BasistekstGGNet"/>
              <w:spacing w:line="240" w:lineRule="auto"/>
              <w:rPr>
                <w:rFonts w:asciiTheme="majorHAnsi" w:hAnsiTheme="majorHAnsi"/>
                <w:sz w:val="22"/>
                <w:szCs w:val="22"/>
              </w:rPr>
            </w:pPr>
            <w:r w:rsidRPr="003C33A1">
              <w:rPr>
                <w:rFonts w:asciiTheme="majorHAnsi" w:hAnsiTheme="majorHAnsi"/>
                <w:sz w:val="22"/>
                <w:szCs w:val="22"/>
              </w:rPr>
              <w:t>•</w:t>
            </w:r>
            <w:r w:rsidRPr="003C33A1">
              <w:rPr>
                <w:rFonts w:asciiTheme="majorHAnsi" w:hAnsiTheme="majorHAnsi"/>
                <w:sz w:val="22"/>
                <w:szCs w:val="22"/>
              </w:rPr>
              <w:tab/>
              <w:t>Het verdiepen in de ziektebeelden</w:t>
            </w:r>
          </w:p>
          <w:p w:rsidR="003C33A1" w:rsidRPr="003C33A1" w:rsidRDefault="003C33A1" w:rsidP="003C33A1">
            <w:pPr>
              <w:pStyle w:val="BasistekstGGNet"/>
              <w:spacing w:line="240" w:lineRule="auto"/>
              <w:rPr>
                <w:rFonts w:asciiTheme="majorHAnsi" w:hAnsiTheme="majorHAnsi"/>
                <w:sz w:val="22"/>
                <w:szCs w:val="22"/>
              </w:rPr>
            </w:pPr>
            <w:r w:rsidRPr="003C33A1">
              <w:rPr>
                <w:rFonts w:asciiTheme="majorHAnsi" w:hAnsiTheme="majorHAnsi"/>
                <w:sz w:val="22"/>
                <w:szCs w:val="22"/>
              </w:rPr>
              <w:t>•</w:t>
            </w:r>
            <w:r w:rsidRPr="003C33A1">
              <w:rPr>
                <w:rFonts w:asciiTheme="majorHAnsi" w:hAnsiTheme="majorHAnsi"/>
                <w:sz w:val="22"/>
                <w:szCs w:val="22"/>
              </w:rPr>
              <w:tab/>
              <w:t>Actief deel te nemen aan verschillende overleggen</w:t>
            </w:r>
          </w:p>
          <w:p w:rsidR="003C33A1" w:rsidRPr="003C33A1" w:rsidRDefault="003C33A1" w:rsidP="003C33A1">
            <w:pPr>
              <w:pStyle w:val="BasistekstGGNet"/>
              <w:spacing w:line="240" w:lineRule="auto"/>
              <w:rPr>
                <w:rFonts w:asciiTheme="majorHAnsi" w:hAnsiTheme="majorHAnsi"/>
                <w:sz w:val="22"/>
                <w:szCs w:val="22"/>
              </w:rPr>
            </w:pPr>
            <w:r w:rsidRPr="003C33A1">
              <w:rPr>
                <w:rFonts w:asciiTheme="majorHAnsi" w:hAnsiTheme="majorHAnsi"/>
                <w:sz w:val="22"/>
                <w:szCs w:val="22"/>
              </w:rPr>
              <w:t>•</w:t>
            </w:r>
            <w:r w:rsidRPr="003C33A1">
              <w:rPr>
                <w:rFonts w:asciiTheme="majorHAnsi" w:hAnsiTheme="majorHAnsi"/>
                <w:sz w:val="22"/>
                <w:szCs w:val="22"/>
              </w:rPr>
              <w:tab/>
              <w:t>Het regelmatig reflecteren op eigen handelen</w:t>
            </w:r>
          </w:p>
          <w:p w:rsidR="002221C4" w:rsidRPr="003C33A1" w:rsidRDefault="003C33A1" w:rsidP="003C33A1">
            <w:pPr>
              <w:pStyle w:val="BasistekstGGNet"/>
              <w:spacing w:line="240" w:lineRule="auto"/>
              <w:rPr>
                <w:rFonts w:asciiTheme="majorHAnsi" w:hAnsiTheme="majorHAnsi"/>
                <w:sz w:val="22"/>
                <w:szCs w:val="22"/>
              </w:rPr>
            </w:pPr>
            <w:r w:rsidRPr="003C33A1">
              <w:rPr>
                <w:rFonts w:asciiTheme="majorHAnsi" w:hAnsiTheme="majorHAnsi"/>
                <w:sz w:val="22"/>
                <w:szCs w:val="22"/>
              </w:rPr>
              <w:t>•</w:t>
            </w:r>
            <w:r w:rsidRPr="003C33A1">
              <w:rPr>
                <w:rFonts w:asciiTheme="majorHAnsi" w:hAnsiTheme="majorHAnsi"/>
                <w:sz w:val="22"/>
                <w:szCs w:val="22"/>
              </w:rPr>
              <w:tab/>
              <w:t>Etc.</w:t>
            </w:r>
          </w:p>
          <w:p w:rsidR="002221C4" w:rsidRPr="003C33A1" w:rsidRDefault="002221C4" w:rsidP="00EB2E7D">
            <w:pPr>
              <w:pStyle w:val="BasistekstGGNet"/>
              <w:spacing w:line="240" w:lineRule="auto"/>
              <w:rPr>
                <w:rFonts w:asciiTheme="majorHAnsi" w:hAnsiTheme="majorHAnsi"/>
                <w:b/>
                <w:i/>
                <w:sz w:val="22"/>
                <w:szCs w:val="22"/>
              </w:rPr>
            </w:pPr>
          </w:p>
          <w:p w:rsidR="00ED46B3" w:rsidRPr="003C33A1" w:rsidRDefault="00ED46B3" w:rsidP="00EB2E7D">
            <w:pPr>
              <w:pStyle w:val="BasistekstGGNet"/>
              <w:spacing w:line="240" w:lineRule="auto"/>
              <w:rPr>
                <w:rFonts w:asciiTheme="majorHAnsi" w:hAnsiTheme="majorHAnsi"/>
                <w:b/>
                <w:i/>
                <w:sz w:val="22"/>
                <w:szCs w:val="22"/>
              </w:rPr>
            </w:pPr>
          </w:p>
          <w:p w:rsidR="00ED46B3" w:rsidRPr="003C33A1" w:rsidRDefault="00ED46B3" w:rsidP="00EB2E7D">
            <w:pPr>
              <w:pStyle w:val="BasistekstGGNet"/>
              <w:spacing w:line="240" w:lineRule="auto"/>
              <w:rPr>
                <w:rFonts w:asciiTheme="majorHAnsi" w:hAnsiTheme="majorHAnsi"/>
                <w:b/>
                <w:i/>
                <w:sz w:val="22"/>
                <w:szCs w:val="22"/>
              </w:rPr>
            </w:pPr>
          </w:p>
          <w:p w:rsidR="002221C4" w:rsidRPr="003C33A1" w:rsidRDefault="002221C4" w:rsidP="00EB2E7D">
            <w:pPr>
              <w:pStyle w:val="BasistekstGGNet"/>
              <w:spacing w:line="240" w:lineRule="auto"/>
              <w:rPr>
                <w:rFonts w:asciiTheme="majorHAnsi" w:hAnsiTheme="majorHAnsi"/>
                <w:b/>
                <w:i/>
                <w:sz w:val="22"/>
                <w:szCs w:val="22"/>
              </w:rPr>
            </w:pPr>
          </w:p>
          <w:p w:rsidR="002221C4" w:rsidRPr="003C33A1" w:rsidRDefault="002221C4" w:rsidP="00EB2E7D">
            <w:pPr>
              <w:pStyle w:val="BasistekstGGNet"/>
              <w:spacing w:line="240" w:lineRule="auto"/>
              <w:rPr>
                <w:rFonts w:asciiTheme="majorHAnsi" w:hAnsiTheme="majorHAnsi"/>
                <w:b/>
                <w:i/>
                <w:sz w:val="22"/>
                <w:szCs w:val="22"/>
              </w:rPr>
            </w:pPr>
          </w:p>
          <w:p w:rsidR="002221C4" w:rsidRPr="003C33A1" w:rsidRDefault="002221C4" w:rsidP="00EB2E7D">
            <w:pPr>
              <w:pStyle w:val="BasistekstGGNet"/>
              <w:spacing w:line="240" w:lineRule="auto"/>
              <w:rPr>
                <w:rFonts w:asciiTheme="majorHAnsi" w:hAnsiTheme="majorHAnsi"/>
                <w:b/>
                <w:i/>
                <w:sz w:val="22"/>
                <w:szCs w:val="22"/>
              </w:rPr>
            </w:pPr>
          </w:p>
          <w:p w:rsidR="002221C4" w:rsidRPr="003C33A1" w:rsidRDefault="002221C4" w:rsidP="00EB2E7D">
            <w:pPr>
              <w:pStyle w:val="BasistekstGGNet"/>
              <w:spacing w:line="240" w:lineRule="auto"/>
              <w:rPr>
                <w:rFonts w:asciiTheme="majorHAnsi" w:hAnsiTheme="majorHAnsi"/>
                <w:b/>
                <w:i/>
                <w:sz w:val="22"/>
                <w:szCs w:val="22"/>
              </w:rPr>
            </w:pPr>
          </w:p>
          <w:p w:rsidR="002221C4" w:rsidRPr="003C33A1" w:rsidRDefault="002221C4" w:rsidP="00EB2E7D">
            <w:pPr>
              <w:pStyle w:val="BasistekstGGNet"/>
              <w:spacing w:line="240" w:lineRule="auto"/>
              <w:rPr>
                <w:rFonts w:asciiTheme="majorHAnsi" w:hAnsiTheme="majorHAnsi"/>
                <w:b/>
                <w:i/>
                <w:sz w:val="22"/>
                <w:szCs w:val="22"/>
              </w:rPr>
            </w:pPr>
          </w:p>
          <w:p w:rsidR="002221C4" w:rsidRPr="003C33A1" w:rsidRDefault="002221C4" w:rsidP="00EB2E7D">
            <w:pPr>
              <w:pStyle w:val="BasistekstGGNet"/>
              <w:spacing w:line="240" w:lineRule="auto"/>
              <w:rPr>
                <w:rFonts w:asciiTheme="majorHAnsi" w:hAnsiTheme="majorHAnsi"/>
                <w:b/>
                <w:i/>
                <w:sz w:val="22"/>
                <w:szCs w:val="22"/>
              </w:rPr>
            </w:pPr>
          </w:p>
        </w:tc>
      </w:tr>
    </w:tbl>
    <w:p w:rsidR="00ED46B3" w:rsidRDefault="00ED46B3"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6D7BA7" w:rsidRDefault="006D7BA7" w:rsidP="00D67CCE">
      <w:pPr>
        <w:pStyle w:val="BasistekstGGNet"/>
      </w:pPr>
    </w:p>
    <w:p w:rsidR="006D7BA7" w:rsidRDefault="006D7BA7" w:rsidP="00D67CCE">
      <w:pPr>
        <w:pStyle w:val="BasistekstGGNet"/>
      </w:pPr>
    </w:p>
    <w:p w:rsidR="006D7BA7" w:rsidRDefault="006D7BA7"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4600D9"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5: Gezondheidsbevorderaar</w:t>
            </w:r>
          </w:p>
          <w:p w:rsidR="004600D9" w:rsidRPr="00C108F4" w:rsidRDefault="004600D9" w:rsidP="004600D9">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rsidTr="00EB2E7D">
        <w:tc>
          <w:tcPr>
            <w:tcW w:w="3397" w:type="dxa"/>
          </w:tcPr>
          <w:p w:rsidR="00A3549C" w:rsidRPr="00C108F4" w:rsidRDefault="00A3549C"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A3549C" w:rsidRPr="00C108F4" w:rsidRDefault="00A3549C" w:rsidP="00EB2E7D">
            <w:pPr>
              <w:pStyle w:val="BasistekstGGNet"/>
              <w:rPr>
                <w:rFonts w:asciiTheme="majorHAnsi" w:hAnsiTheme="majorHAnsi"/>
                <w:sz w:val="22"/>
                <w:szCs w:val="22"/>
                <w:highlight w:val="yellow"/>
              </w:rPr>
            </w:pPr>
          </w:p>
          <w:p w:rsidR="00A3549C" w:rsidRPr="00C108F4" w:rsidRDefault="00A3549C" w:rsidP="00EB2E7D">
            <w:pPr>
              <w:pStyle w:val="BasistekstGGNet"/>
              <w:rPr>
                <w:rFonts w:asciiTheme="majorHAnsi" w:hAnsiTheme="majorHAnsi"/>
                <w:sz w:val="22"/>
                <w:szCs w:val="22"/>
                <w:highlight w:val="yellow"/>
              </w:rPr>
            </w:pPr>
          </w:p>
          <w:p w:rsidR="00A3549C" w:rsidRPr="00C108F4" w:rsidRDefault="00A3549C" w:rsidP="00EB2E7D">
            <w:pPr>
              <w:pStyle w:val="BasistekstGGNet"/>
              <w:rPr>
                <w:rFonts w:asciiTheme="majorHAnsi" w:hAnsiTheme="majorHAnsi"/>
                <w:sz w:val="22"/>
                <w:szCs w:val="22"/>
                <w:highlight w:val="yellow"/>
              </w:rPr>
            </w:pPr>
          </w:p>
        </w:tc>
        <w:tc>
          <w:tcPr>
            <w:tcW w:w="10632" w:type="dxa"/>
          </w:tcPr>
          <w:p w:rsidR="00A50735" w:rsidRPr="00A50735" w:rsidRDefault="00A50735" w:rsidP="00A50735">
            <w:pPr>
              <w:pStyle w:val="BasistekstGGNet"/>
              <w:spacing w:line="240" w:lineRule="auto"/>
              <w:rPr>
                <w:rFonts w:asciiTheme="majorHAnsi" w:hAnsiTheme="majorHAnsi"/>
                <w:sz w:val="22"/>
                <w:szCs w:val="22"/>
              </w:rPr>
            </w:pPr>
            <w:r w:rsidRPr="00A50735">
              <w:rPr>
                <w:rFonts w:asciiTheme="majorHAnsi" w:hAnsiTheme="majorHAnsi"/>
                <w:sz w:val="22"/>
                <w:szCs w:val="22"/>
              </w:rPr>
              <w:t>De student werkt als gezondheidsbevorderaar doormiddel van:</w:t>
            </w:r>
          </w:p>
          <w:p w:rsidR="00A50735" w:rsidRPr="00A50735" w:rsidRDefault="00A50735" w:rsidP="00A50735">
            <w:pPr>
              <w:pStyle w:val="BasistekstGGNet"/>
              <w:spacing w:line="240" w:lineRule="auto"/>
              <w:rPr>
                <w:rFonts w:asciiTheme="majorHAnsi" w:hAnsiTheme="majorHAnsi"/>
                <w:sz w:val="22"/>
                <w:szCs w:val="22"/>
              </w:rPr>
            </w:pPr>
            <w:r w:rsidRPr="00A50735">
              <w:rPr>
                <w:rFonts w:asciiTheme="majorHAnsi" w:hAnsiTheme="majorHAnsi"/>
                <w:sz w:val="22"/>
                <w:szCs w:val="22"/>
              </w:rPr>
              <w:t>•</w:t>
            </w:r>
            <w:r w:rsidRPr="00A50735">
              <w:rPr>
                <w:rFonts w:asciiTheme="majorHAnsi" w:hAnsiTheme="majorHAnsi"/>
                <w:sz w:val="22"/>
                <w:szCs w:val="22"/>
              </w:rPr>
              <w:tab/>
              <w:t>Het verdiepen in richtlijnen en protocollen</w:t>
            </w:r>
          </w:p>
          <w:p w:rsidR="00A50735" w:rsidRPr="00A50735" w:rsidRDefault="00A50735" w:rsidP="00A50735">
            <w:pPr>
              <w:pStyle w:val="BasistekstGGNet"/>
              <w:spacing w:line="240" w:lineRule="auto"/>
              <w:rPr>
                <w:rFonts w:asciiTheme="majorHAnsi" w:hAnsiTheme="majorHAnsi"/>
                <w:sz w:val="22"/>
                <w:szCs w:val="22"/>
              </w:rPr>
            </w:pPr>
            <w:r w:rsidRPr="00A50735">
              <w:rPr>
                <w:rFonts w:asciiTheme="majorHAnsi" w:hAnsiTheme="majorHAnsi"/>
                <w:sz w:val="22"/>
                <w:szCs w:val="22"/>
              </w:rPr>
              <w:t>•</w:t>
            </w:r>
            <w:r w:rsidRPr="00A50735">
              <w:rPr>
                <w:rFonts w:asciiTheme="majorHAnsi" w:hAnsiTheme="majorHAnsi"/>
                <w:sz w:val="22"/>
                <w:szCs w:val="22"/>
              </w:rPr>
              <w:tab/>
              <w:t>Actief deel te nemen aan cursussen en trainingen georganiseerd door GG</w:t>
            </w:r>
            <w:r>
              <w:rPr>
                <w:rFonts w:asciiTheme="majorHAnsi" w:hAnsiTheme="majorHAnsi"/>
                <w:sz w:val="22"/>
                <w:szCs w:val="22"/>
              </w:rPr>
              <w:t>N</w:t>
            </w:r>
            <w:r w:rsidRPr="00A50735">
              <w:rPr>
                <w:rFonts w:asciiTheme="majorHAnsi" w:hAnsiTheme="majorHAnsi"/>
                <w:sz w:val="22"/>
                <w:szCs w:val="22"/>
              </w:rPr>
              <w:t>et of de Enk</w:t>
            </w:r>
          </w:p>
          <w:p w:rsidR="00A3549C" w:rsidRPr="00A50735" w:rsidRDefault="00A50735" w:rsidP="00A50735">
            <w:pPr>
              <w:pStyle w:val="BasistekstGGNet"/>
              <w:spacing w:line="240" w:lineRule="auto"/>
              <w:rPr>
                <w:rFonts w:asciiTheme="majorHAnsi" w:hAnsiTheme="majorHAnsi"/>
                <w:sz w:val="22"/>
                <w:szCs w:val="22"/>
              </w:rPr>
            </w:pPr>
            <w:r w:rsidRPr="00A50735">
              <w:rPr>
                <w:rFonts w:asciiTheme="majorHAnsi" w:hAnsiTheme="majorHAnsi"/>
                <w:sz w:val="22"/>
                <w:szCs w:val="22"/>
              </w:rPr>
              <w:t>•</w:t>
            </w:r>
            <w:r w:rsidRPr="00A50735">
              <w:rPr>
                <w:rFonts w:asciiTheme="majorHAnsi" w:hAnsiTheme="majorHAnsi"/>
                <w:sz w:val="22"/>
                <w:szCs w:val="22"/>
              </w:rPr>
              <w:tab/>
              <w:t xml:space="preserve">Etc. </w:t>
            </w:r>
          </w:p>
          <w:p w:rsidR="00A3549C" w:rsidRPr="00A50735" w:rsidRDefault="00A3549C" w:rsidP="00EB2E7D">
            <w:pPr>
              <w:pStyle w:val="BasistekstGGNet"/>
              <w:spacing w:line="240" w:lineRule="auto"/>
              <w:rPr>
                <w:rFonts w:asciiTheme="majorHAnsi" w:hAnsiTheme="majorHAnsi"/>
                <w:b/>
                <w:i/>
                <w:sz w:val="22"/>
                <w:szCs w:val="22"/>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tc>
      </w:tr>
    </w:tbl>
    <w:p w:rsidR="00A3549C" w:rsidRDefault="00A3549C"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ED46B3"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6: Organisator</w:t>
            </w:r>
          </w:p>
          <w:p w:rsidR="00ED46B3" w:rsidRPr="00C108F4" w:rsidRDefault="00ED46B3" w:rsidP="00ED46B3">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w:t>
            </w:r>
            <w:proofErr w:type="spellStart"/>
            <w:r w:rsidRPr="00C108F4">
              <w:rPr>
                <w:rFonts w:asciiTheme="majorHAnsi" w:hAnsiTheme="majorHAnsi"/>
                <w:sz w:val="22"/>
                <w:szCs w:val="22"/>
              </w:rPr>
              <w:t>eiderschap</w:t>
            </w:r>
            <w:proofErr w:type="spellEnd"/>
            <w:r w:rsidRPr="00C108F4">
              <w:rPr>
                <w:rFonts w:asciiTheme="majorHAnsi" w:hAnsiTheme="majorHAnsi"/>
                <w:sz w:val="22"/>
                <w:szCs w:val="22"/>
              </w:rPr>
              <w:t xml:space="preserve"> in het verpleegkundig handelen en in de samenwerking met anderen en weegt de verschillende belangen waarbij het belang van de zorgvrager voorop staat.</w:t>
            </w:r>
          </w:p>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tc>
        <w:tc>
          <w:tcPr>
            <w:tcW w:w="10632" w:type="dxa"/>
          </w:tcPr>
          <w:p w:rsidR="00BE7B70" w:rsidRPr="00BE7B70" w:rsidRDefault="00BE7B70" w:rsidP="00BE7B70">
            <w:pPr>
              <w:pStyle w:val="BasistekstGGNet"/>
              <w:spacing w:line="240" w:lineRule="auto"/>
              <w:rPr>
                <w:rFonts w:asciiTheme="majorHAnsi" w:hAnsiTheme="majorHAnsi"/>
                <w:sz w:val="22"/>
                <w:szCs w:val="22"/>
              </w:rPr>
            </w:pPr>
            <w:r w:rsidRPr="00BE7B70">
              <w:rPr>
                <w:rFonts w:asciiTheme="majorHAnsi" w:hAnsiTheme="majorHAnsi"/>
                <w:sz w:val="22"/>
                <w:szCs w:val="22"/>
              </w:rPr>
              <w:t>De student werkt als organisator doormiddel van:</w:t>
            </w:r>
          </w:p>
          <w:p w:rsidR="00BE7B70" w:rsidRPr="00BE7B70" w:rsidRDefault="00BE7B70" w:rsidP="00BE7B70">
            <w:pPr>
              <w:pStyle w:val="BasistekstGGNet"/>
              <w:spacing w:line="240" w:lineRule="auto"/>
              <w:rPr>
                <w:rFonts w:asciiTheme="majorHAnsi" w:hAnsiTheme="majorHAnsi"/>
                <w:sz w:val="22"/>
                <w:szCs w:val="22"/>
              </w:rPr>
            </w:pPr>
            <w:r w:rsidRPr="00BE7B70">
              <w:rPr>
                <w:rFonts w:asciiTheme="majorHAnsi" w:hAnsiTheme="majorHAnsi"/>
                <w:sz w:val="22"/>
                <w:szCs w:val="22"/>
              </w:rPr>
              <w:t>•</w:t>
            </w:r>
            <w:r w:rsidRPr="00BE7B70">
              <w:rPr>
                <w:rFonts w:asciiTheme="majorHAnsi" w:hAnsiTheme="majorHAnsi"/>
                <w:sz w:val="22"/>
                <w:szCs w:val="22"/>
              </w:rPr>
              <w:tab/>
              <w:t>Het coördineren van de zorg rondom verschillende zorgvragers</w:t>
            </w:r>
          </w:p>
          <w:p w:rsidR="00BE7B70" w:rsidRPr="00BE7B70" w:rsidRDefault="00BE7B70" w:rsidP="00BE7B70">
            <w:pPr>
              <w:pStyle w:val="BasistekstGGNet"/>
              <w:spacing w:line="240" w:lineRule="auto"/>
              <w:rPr>
                <w:rFonts w:asciiTheme="majorHAnsi" w:hAnsiTheme="majorHAnsi"/>
                <w:sz w:val="22"/>
                <w:szCs w:val="22"/>
              </w:rPr>
            </w:pPr>
            <w:r w:rsidRPr="00BE7B70">
              <w:rPr>
                <w:rFonts w:asciiTheme="majorHAnsi" w:hAnsiTheme="majorHAnsi"/>
                <w:sz w:val="22"/>
                <w:szCs w:val="22"/>
              </w:rPr>
              <w:t>•</w:t>
            </w:r>
            <w:r w:rsidRPr="00BE7B70">
              <w:rPr>
                <w:rFonts w:asciiTheme="majorHAnsi" w:hAnsiTheme="majorHAnsi"/>
                <w:sz w:val="22"/>
                <w:szCs w:val="22"/>
              </w:rPr>
              <w:tab/>
              <w:t>Het initiatief te nemen in het contact met andere disciplines</w:t>
            </w:r>
          </w:p>
          <w:p w:rsidR="00BE7B70" w:rsidRPr="00BE7B70" w:rsidRDefault="00BE7B70" w:rsidP="00BE7B70">
            <w:pPr>
              <w:pStyle w:val="BasistekstGGNet"/>
              <w:spacing w:line="240" w:lineRule="auto"/>
              <w:rPr>
                <w:rFonts w:asciiTheme="majorHAnsi" w:hAnsiTheme="majorHAnsi"/>
                <w:sz w:val="22"/>
                <w:szCs w:val="22"/>
              </w:rPr>
            </w:pPr>
            <w:r w:rsidRPr="00BE7B70">
              <w:rPr>
                <w:rFonts w:asciiTheme="majorHAnsi" w:hAnsiTheme="majorHAnsi"/>
                <w:sz w:val="22"/>
                <w:szCs w:val="22"/>
              </w:rPr>
              <w:t>•</w:t>
            </w:r>
            <w:r w:rsidRPr="00BE7B70">
              <w:rPr>
                <w:rFonts w:asciiTheme="majorHAnsi" w:hAnsiTheme="majorHAnsi"/>
                <w:sz w:val="22"/>
                <w:szCs w:val="22"/>
              </w:rPr>
              <w:tab/>
              <w:t xml:space="preserve">Etc. </w:t>
            </w:r>
          </w:p>
          <w:p w:rsidR="0037299E" w:rsidRPr="00BE7B70" w:rsidRDefault="0037299E" w:rsidP="00741551">
            <w:pPr>
              <w:pStyle w:val="BasistekstGGNet"/>
              <w:spacing w:line="240" w:lineRule="auto"/>
              <w:rPr>
                <w:rFonts w:asciiTheme="majorHAnsi" w:hAnsiTheme="majorHAnsi"/>
                <w:sz w:val="22"/>
                <w:szCs w:val="22"/>
              </w:rPr>
            </w:pPr>
          </w:p>
          <w:p w:rsidR="0037299E" w:rsidRPr="00C108F4" w:rsidRDefault="0037299E" w:rsidP="00741551">
            <w:pPr>
              <w:pStyle w:val="BasistekstGGNet"/>
              <w:spacing w:line="240" w:lineRule="auto"/>
              <w:rPr>
                <w:rFonts w:asciiTheme="majorHAnsi" w:hAnsiTheme="majorHAnsi"/>
                <w:b/>
                <w:i/>
                <w:sz w:val="22"/>
                <w:szCs w:val="22"/>
                <w:u w:val="single"/>
              </w:rPr>
            </w:pPr>
          </w:p>
          <w:p w:rsidR="0025502E" w:rsidRPr="00C108F4" w:rsidRDefault="0025502E" w:rsidP="00741551">
            <w:pPr>
              <w:pStyle w:val="BasistekstGGNet"/>
              <w:spacing w:line="240" w:lineRule="auto"/>
              <w:rPr>
                <w:rFonts w:asciiTheme="majorHAnsi" w:hAnsiTheme="majorHAnsi"/>
                <w:b/>
                <w:i/>
                <w:sz w:val="22"/>
                <w:szCs w:val="22"/>
                <w:u w:val="single"/>
              </w:rPr>
            </w:pPr>
          </w:p>
          <w:p w:rsidR="0025502E" w:rsidRPr="00C108F4" w:rsidRDefault="0025502E" w:rsidP="00741551">
            <w:pPr>
              <w:pStyle w:val="BasistekstGGNet"/>
              <w:spacing w:line="240" w:lineRule="auto"/>
              <w:rPr>
                <w:rFonts w:asciiTheme="majorHAnsi" w:hAnsiTheme="majorHAnsi"/>
                <w:b/>
                <w:i/>
                <w:sz w:val="22"/>
                <w:szCs w:val="22"/>
                <w:u w:val="single"/>
              </w:rPr>
            </w:pPr>
          </w:p>
          <w:p w:rsidR="0025502E" w:rsidRPr="00C108F4" w:rsidRDefault="0025502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tc>
      </w:tr>
    </w:tbl>
    <w:p w:rsidR="0037299E" w:rsidRDefault="0037299E" w:rsidP="0037299E">
      <w:pPr>
        <w:pStyle w:val="BasistekstGGNet"/>
      </w:pPr>
    </w:p>
    <w:p w:rsidR="006D7BA7" w:rsidRDefault="006D7BA7" w:rsidP="0037299E">
      <w:pPr>
        <w:pStyle w:val="BasistekstGGNet"/>
      </w:pPr>
    </w:p>
    <w:p w:rsidR="006D7BA7" w:rsidRDefault="006D7BA7"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242A85" w:rsidP="00741551">
            <w:pPr>
              <w:rPr>
                <w:rStyle w:val="Subtieleverwijzing"/>
                <w:b/>
                <w:sz w:val="24"/>
                <w:szCs w:val="24"/>
              </w:rPr>
            </w:pPr>
            <w:proofErr w:type="spellStart"/>
            <w:r w:rsidRPr="00C108F4">
              <w:rPr>
                <w:rStyle w:val="Subtieleverwijzing"/>
                <w:b/>
                <w:sz w:val="24"/>
                <w:szCs w:val="24"/>
              </w:rPr>
              <w:lastRenderedPageBreak/>
              <w:t>CanMEDSrol</w:t>
            </w:r>
            <w:proofErr w:type="spellEnd"/>
            <w:r w:rsidRPr="00C108F4">
              <w:rPr>
                <w:rStyle w:val="Subtieleverwijzing"/>
                <w:b/>
                <w:sz w:val="24"/>
                <w:szCs w:val="24"/>
              </w:rPr>
              <w:t xml:space="preserve"> 7: professional en kwaliteitsbevorderaar</w:t>
            </w:r>
          </w:p>
          <w:p w:rsidR="00242A85" w:rsidRPr="00C108F4" w:rsidRDefault="00242A85" w:rsidP="00242A85">
            <w:pPr>
              <w:pStyle w:val="BasistekstGGNet"/>
              <w:rPr>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p>
          <w:p w:rsidR="00242A85" w:rsidRPr="00C108F4" w:rsidRDefault="00242A85"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nemen in al het eigen handelen en het</w:t>
            </w:r>
            <w:r w:rsidR="00BC5B93" w:rsidRPr="00C108F4">
              <w:rPr>
                <w:rFonts w:asciiTheme="majorHAnsi" w:hAnsiTheme="majorHAnsi"/>
                <w:sz w:val="22"/>
                <w:szCs w:val="22"/>
              </w:rPr>
              <w:t xml:space="preserve"> </w:t>
            </w:r>
            <w:r w:rsidRPr="00C108F4">
              <w:rPr>
                <w:rFonts w:asciiTheme="majorHAnsi" w:hAnsiTheme="majorHAnsi"/>
                <w:sz w:val="22"/>
                <w:szCs w:val="22"/>
              </w:rPr>
              <w:t>uitdragen van de beroepstrots.</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BC5B93" w:rsidRPr="00C108F4" w:rsidTr="00EB2E7D">
        <w:tc>
          <w:tcPr>
            <w:tcW w:w="3397" w:type="dxa"/>
          </w:tcPr>
          <w:p w:rsidR="00BC5B93" w:rsidRPr="00C108F4" w:rsidRDefault="00BC5B93"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BC5B93" w:rsidRPr="00C108F4" w:rsidRDefault="00BC5B93" w:rsidP="00EB2E7D">
            <w:pPr>
              <w:pStyle w:val="BasistekstGGNet"/>
              <w:rPr>
                <w:rFonts w:asciiTheme="majorHAnsi" w:hAnsiTheme="majorHAnsi"/>
                <w:sz w:val="22"/>
                <w:szCs w:val="22"/>
                <w:highlight w:val="yellow"/>
              </w:rPr>
            </w:pPr>
          </w:p>
          <w:p w:rsidR="00BC5B93" w:rsidRPr="00C108F4" w:rsidRDefault="00BC5B93" w:rsidP="00EB2E7D">
            <w:pPr>
              <w:pStyle w:val="BasistekstGGNet"/>
              <w:rPr>
                <w:rFonts w:asciiTheme="majorHAnsi" w:hAnsiTheme="majorHAnsi"/>
                <w:sz w:val="22"/>
                <w:szCs w:val="22"/>
                <w:highlight w:val="yellow"/>
              </w:rPr>
            </w:pPr>
          </w:p>
          <w:p w:rsidR="00BC5B93" w:rsidRPr="00C108F4" w:rsidRDefault="00BC5B93" w:rsidP="00EB2E7D">
            <w:pPr>
              <w:pStyle w:val="BasistekstGGNet"/>
              <w:rPr>
                <w:rFonts w:asciiTheme="majorHAnsi" w:hAnsiTheme="majorHAnsi"/>
                <w:sz w:val="22"/>
                <w:szCs w:val="22"/>
                <w:highlight w:val="yellow"/>
              </w:rPr>
            </w:pPr>
          </w:p>
        </w:tc>
        <w:tc>
          <w:tcPr>
            <w:tcW w:w="10632" w:type="dxa"/>
          </w:tcPr>
          <w:p w:rsidR="00BE7B70" w:rsidRPr="00BE7B70" w:rsidRDefault="00BE7B70" w:rsidP="00BE7B70">
            <w:pPr>
              <w:pStyle w:val="BasistekstGGNet"/>
              <w:spacing w:line="240" w:lineRule="auto"/>
              <w:rPr>
                <w:rFonts w:asciiTheme="majorHAnsi" w:hAnsiTheme="majorHAnsi"/>
                <w:sz w:val="22"/>
                <w:szCs w:val="22"/>
              </w:rPr>
            </w:pPr>
            <w:r w:rsidRPr="00BE7B70">
              <w:rPr>
                <w:rFonts w:asciiTheme="majorHAnsi" w:hAnsiTheme="majorHAnsi"/>
                <w:sz w:val="22"/>
                <w:szCs w:val="22"/>
              </w:rPr>
              <w:t>De student werkt als professional en kwaliteitsbevorderaar doormiddel van:</w:t>
            </w:r>
          </w:p>
          <w:p w:rsidR="00BE7B70" w:rsidRPr="00BE7B70" w:rsidRDefault="00BE7B70" w:rsidP="00BE7B70">
            <w:pPr>
              <w:pStyle w:val="BasistekstGGNet"/>
              <w:spacing w:line="240" w:lineRule="auto"/>
              <w:rPr>
                <w:rFonts w:asciiTheme="majorHAnsi" w:hAnsiTheme="majorHAnsi"/>
                <w:sz w:val="22"/>
                <w:szCs w:val="22"/>
              </w:rPr>
            </w:pPr>
            <w:r w:rsidRPr="00BE7B70">
              <w:rPr>
                <w:rFonts w:asciiTheme="majorHAnsi" w:hAnsiTheme="majorHAnsi"/>
                <w:sz w:val="22"/>
                <w:szCs w:val="22"/>
              </w:rPr>
              <w:t>•</w:t>
            </w:r>
            <w:r w:rsidRPr="00BE7B70">
              <w:rPr>
                <w:rFonts w:asciiTheme="majorHAnsi" w:hAnsiTheme="majorHAnsi"/>
                <w:sz w:val="22"/>
                <w:szCs w:val="22"/>
              </w:rPr>
              <w:tab/>
              <w:t>De draagkracht van de zorgvrager te vergroten en de draaglast te verkleinen.</w:t>
            </w:r>
          </w:p>
          <w:p w:rsidR="00BE7B70" w:rsidRPr="00BE7B70" w:rsidRDefault="00BE7B70" w:rsidP="00BE7B70">
            <w:pPr>
              <w:pStyle w:val="BasistekstGGNet"/>
              <w:spacing w:line="240" w:lineRule="auto"/>
              <w:rPr>
                <w:rFonts w:asciiTheme="majorHAnsi" w:hAnsiTheme="majorHAnsi"/>
                <w:sz w:val="22"/>
                <w:szCs w:val="22"/>
              </w:rPr>
            </w:pPr>
            <w:r w:rsidRPr="00BE7B70">
              <w:rPr>
                <w:rFonts w:asciiTheme="majorHAnsi" w:hAnsiTheme="majorHAnsi"/>
                <w:sz w:val="22"/>
                <w:szCs w:val="22"/>
              </w:rPr>
              <w:t>•</w:t>
            </w:r>
            <w:r w:rsidRPr="00BE7B70">
              <w:rPr>
                <w:rFonts w:asciiTheme="majorHAnsi" w:hAnsiTheme="majorHAnsi"/>
                <w:sz w:val="22"/>
                <w:szCs w:val="22"/>
              </w:rPr>
              <w:tab/>
              <w:t>De kwaliteit van zorg te bevorderen</w:t>
            </w:r>
          </w:p>
          <w:p w:rsidR="00BE7B70" w:rsidRPr="00BE7B70" w:rsidRDefault="00BE7B70" w:rsidP="00BE7B70">
            <w:pPr>
              <w:pStyle w:val="BasistekstGGNet"/>
              <w:spacing w:line="240" w:lineRule="auto"/>
              <w:rPr>
                <w:rFonts w:asciiTheme="majorHAnsi" w:hAnsiTheme="majorHAnsi"/>
                <w:sz w:val="22"/>
                <w:szCs w:val="22"/>
              </w:rPr>
            </w:pPr>
            <w:r w:rsidRPr="00BE7B70">
              <w:rPr>
                <w:rFonts w:asciiTheme="majorHAnsi" w:hAnsiTheme="majorHAnsi"/>
                <w:sz w:val="22"/>
                <w:szCs w:val="22"/>
              </w:rPr>
              <w:t>•</w:t>
            </w:r>
            <w:r w:rsidRPr="00BE7B70">
              <w:rPr>
                <w:rFonts w:asciiTheme="majorHAnsi" w:hAnsiTheme="majorHAnsi"/>
                <w:sz w:val="22"/>
                <w:szCs w:val="22"/>
              </w:rPr>
              <w:tab/>
              <w:t>Richtlijnen en protocollen te vergelijken</w:t>
            </w:r>
          </w:p>
          <w:p w:rsidR="00BE7B70" w:rsidRPr="00BE7B70" w:rsidRDefault="00BE7B70" w:rsidP="00BE7B70">
            <w:pPr>
              <w:pStyle w:val="BasistekstGGNet"/>
              <w:spacing w:line="240" w:lineRule="auto"/>
              <w:rPr>
                <w:rFonts w:asciiTheme="majorHAnsi" w:hAnsiTheme="majorHAnsi"/>
                <w:sz w:val="22"/>
                <w:szCs w:val="22"/>
              </w:rPr>
            </w:pPr>
            <w:r w:rsidRPr="00BE7B70">
              <w:rPr>
                <w:rFonts w:asciiTheme="majorHAnsi" w:hAnsiTheme="majorHAnsi"/>
                <w:sz w:val="22"/>
                <w:szCs w:val="22"/>
              </w:rPr>
              <w:t>•</w:t>
            </w:r>
            <w:r w:rsidRPr="00BE7B70">
              <w:rPr>
                <w:rFonts w:asciiTheme="majorHAnsi" w:hAnsiTheme="majorHAnsi"/>
                <w:sz w:val="22"/>
                <w:szCs w:val="22"/>
              </w:rPr>
              <w:tab/>
              <w:t xml:space="preserve">Etc. </w:t>
            </w:r>
          </w:p>
          <w:p w:rsidR="00BE7B70" w:rsidRPr="00BE7B70" w:rsidRDefault="00BE7B70" w:rsidP="00BE7B70">
            <w:pPr>
              <w:pStyle w:val="BasistekstGGNet"/>
              <w:spacing w:line="240" w:lineRule="auto"/>
              <w:rPr>
                <w:rFonts w:asciiTheme="majorHAnsi" w:hAnsiTheme="majorHAnsi"/>
                <w:sz w:val="22"/>
                <w:szCs w:val="22"/>
              </w:rPr>
            </w:pPr>
          </w:p>
          <w:p w:rsidR="00BC5B93" w:rsidRPr="00C108F4" w:rsidRDefault="00BC5B93" w:rsidP="00EB2E7D">
            <w:pPr>
              <w:pStyle w:val="BasistekstGGNet"/>
              <w:spacing w:line="240" w:lineRule="auto"/>
              <w:rPr>
                <w:rFonts w:asciiTheme="majorHAnsi" w:hAnsiTheme="majorHAnsi"/>
                <w:b/>
                <w:i/>
                <w:sz w:val="22"/>
                <w:szCs w:val="22"/>
                <w:u w:val="single"/>
              </w:rPr>
            </w:pPr>
          </w:p>
        </w:tc>
      </w:tr>
    </w:tbl>
    <w:p w:rsidR="00BC5B93" w:rsidRDefault="00BC5B93" w:rsidP="00D67CCE">
      <w:pPr>
        <w:pStyle w:val="BasistekstGGNet"/>
      </w:pPr>
    </w:p>
    <w:p w:rsidR="00ED752F" w:rsidRDefault="00ED752F" w:rsidP="00D67CCE">
      <w:pPr>
        <w:pStyle w:val="BasistekstGGNet"/>
      </w:pPr>
    </w:p>
    <w:p w:rsidR="00ED752F" w:rsidRDefault="00ED752F" w:rsidP="00D67CCE">
      <w:pPr>
        <w:pStyle w:val="BasistekstGGNet"/>
      </w:pPr>
    </w:p>
    <w:p w:rsidR="00ED752F" w:rsidRDefault="00ED752F" w:rsidP="00D67CCE">
      <w:pPr>
        <w:pStyle w:val="BasistekstGGNet"/>
      </w:pPr>
    </w:p>
    <w:sectPr w:rsidR="00ED752F" w:rsidSect="00CC1299">
      <w:headerReference w:type="default" r:id="rId9"/>
      <w:footerReference w:type="default" r:id="rId10"/>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477" w:rsidRPr="00F95091" w:rsidRDefault="00691477" w:rsidP="00F95091">
      <w:pPr>
        <w:pStyle w:val="Voettekst"/>
      </w:pPr>
    </w:p>
  </w:endnote>
  <w:endnote w:type="continuationSeparator" w:id="0">
    <w:p w:rsidR="00691477" w:rsidRPr="00F95091" w:rsidRDefault="00691477"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Arial"/>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477" w:rsidRDefault="00691477" w:rsidP="002C1500">
    <w:pPr>
      <w:pStyle w:val="Voettekst"/>
      <w:jc w:val="left"/>
    </w:pPr>
  </w:p>
  <w:p w:rsidR="00691477" w:rsidRDefault="00691477" w:rsidP="002C1500">
    <w:pPr>
      <w:pStyle w:val="Voettekst"/>
      <w:jc w:val="left"/>
    </w:pPr>
  </w:p>
  <w:p w:rsidR="00691477" w:rsidRDefault="00691477" w:rsidP="002C1500">
    <w:pPr>
      <w:pStyle w:val="Voettekst"/>
      <w:jc w:val="left"/>
    </w:pPr>
    <w:proofErr w:type="spellStart"/>
    <w:r>
      <w:t>Leerplaatsprofiel</w:t>
    </w:r>
    <w:proofErr w:type="spellEnd"/>
    <w:r>
      <w:t xml:space="preserve"> 2019 – GGNet Ontwikkeling en Mobiliteit, team Opleiden                                        </w:t>
    </w:r>
    <w:r>
      <w:fldChar w:fldCharType="begin"/>
    </w:r>
    <w:r>
      <w:instrText xml:space="preserve"> PAGE  \* Arabic  \* MERGEFORMAT </w:instrText>
    </w:r>
    <w:r>
      <w:fldChar w:fldCharType="separate"/>
    </w:r>
    <w:r w:rsidR="00BA7B32">
      <w:rPr>
        <w:noProof/>
      </w:rPr>
      <w:t>2</w:t>
    </w:r>
    <w:r>
      <w:fldChar w:fldCharType="end"/>
    </w:r>
    <w:r>
      <w:ptab w:relativeTo="margin" w:alignment="right" w:leader="none"/>
    </w:r>
  </w:p>
  <w:p w:rsidR="00691477" w:rsidRPr="008633CB" w:rsidRDefault="00691477" w:rsidP="008633CB">
    <w:pPr>
      <w:pStyle w:val="BasistekstGGNe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477" w:rsidRPr="00F95091" w:rsidRDefault="00691477" w:rsidP="00F95091">
      <w:pPr>
        <w:pStyle w:val="Voettekst"/>
      </w:pPr>
    </w:p>
  </w:footnote>
  <w:footnote w:type="continuationSeparator" w:id="0">
    <w:p w:rsidR="00691477" w:rsidRPr="00F95091" w:rsidRDefault="00691477" w:rsidP="00F95091">
      <w:pPr>
        <w:pStyle w:val="Voet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477" w:rsidRDefault="00691477">
    <w:pPr>
      <w:pStyle w:val="Koptekst"/>
    </w:pPr>
    <w:r>
      <w:rPr>
        <w:rFonts w:ascii="Times New Roman" w:hAnsi="Times New Roman" w:cs="Times New Roman"/>
        <w:noProof/>
        <w:sz w:val="24"/>
        <w:szCs w:val="24"/>
      </w:rPr>
      <w:drawing>
        <wp:anchor distT="0" distB="0" distL="0" distR="0" simplePos="0" relativeHeight="251658240" behindDoc="0" locked="0" layoutInCell="1" allowOverlap="0">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rsidR="00691477" w:rsidRDefault="00691477">
    <w:pPr>
      <w:pStyle w:val="Koptekst"/>
    </w:pPr>
  </w:p>
  <w:p w:rsidR="00691477" w:rsidRDefault="00691477" w:rsidP="00F10BB0">
    <w:pPr>
      <w:pStyle w:val="BasistekstGGNet"/>
    </w:pPr>
  </w:p>
  <w:p w:rsidR="00691477" w:rsidRDefault="00691477" w:rsidP="00F10BB0">
    <w:pPr>
      <w:pStyle w:val="BasistekstGGNet"/>
    </w:pPr>
  </w:p>
  <w:p w:rsidR="00691477" w:rsidRPr="00F10BB0" w:rsidRDefault="00691477" w:rsidP="00F10BB0">
    <w:pPr>
      <w:pStyle w:val="BasistekstGGN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19"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1"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2"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3"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0"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C5E33D2"/>
    <w:multiLevelType w:val="hybridMultilevel"/>
    <w:tmpl w:val="7C506D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CAB1E63"/>
    <w:multiLevelType w:val="multilevel"/>
    <w:tmpl w:val="7FB6E594"/>
    <w:numStyleLink w:val="AgendapuntlijstGGNet"/>
  </w:abstractNum>
  <w:abstractNum w:abstractNumId="34" w15:restartNumberingAfterBreak="0">
    <w:nsid w:val="7038598F"/>
    <w:multiLevelType w:val="multilevel"/>
    <w:tmpl w:val="90A8103A"/>
    <w:numStyleLink w:val="BijlagenummeringGGNet"/>
  </w:abstractNum>
  <w:abstractNum w:abstractNumId="35"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9CC6105"/>
    <w:multiLevelType w:val="hybridMultilevel"/>
    <w:tmpl w:val="9912C2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2"/>
  </w:num>
  <w:num w:numId="4">
    <w:abstractNumId w:val="12"/>
  </w:num>
  <w:num w:numId="5">
    <w:abstractNumId w:val="24"/>
  </w:num>
  <w:num w:numId="6">
    <w:abstractNumId w:val="15"/>
  </w:num>
  <w:num w:numId="7">
    <w:abstractNumId w:val="14"/>
  </w:num>
  <w:num w:numId="8">
    <w:abstractNumId w:val="18"/>
  </w:num>
  <w:num w:numId="9">
    <w:abstractNumId w:val="21"/>
  </w:num>
  <w:num w:numId="10">
    <w:abstractNumId w:val="29"/>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33"/>
  </w:num>
  <w:num w:numId="24">
    <w:abstractNumId w:val="13"/>
  </w:num>
  <w:num w:numId="25">
    <w:abstractNumId w:val="34"/>
  </w:num>
  <w:num w:numId="26">
    <w:abstractNumId w:val="28"/>
  </w:num>
  <w:num w:numId="27">
    <w:abstractNumId w:val="35"/>
  </w:num>
  <w:num w:numId="28">
    <w:abstractNumId w:val="38"/>
  </w:num>
  <w:num w:numId="29">
    <w:abstractNumId w:val="19"/>
  </w:num>
  <w:num w:numId="30">
    <w:abstractNumId w:val="27"/>
  </w:num>
  <w:num w:numId="31">
    <w:abstractNumId w:val="30"/>
  </w:num>
  <w:num w:numId="32">
    <w:abstractNumId w:val="26"/>
  </w:num>
  <w:num w:numId="33">
    <w:abstractNumId w:val="37"/>
  </w:num>
  <w:num w:numId="34">
    <w:abstractNumId w:val="11"/>
  </w:num>
  <w:num w:numId="35">
    <w:abstractNumId w:val="36"/>
  </w:num>
  <w:num w:numId="36">
    <w:abstractNumId w:val="31"/>
  </w:num>
  <w:num w:numId="37">
    <w:abstractNumId w:val="16"/>
  </w:num>
  <w:num w:numId="38">
    <w:abstractNumId w:val="25"/>
  </w:num>
  <w:num w:numId="39">
    <w:abstractNumId w:val="39"/>
  </w:num>
  <w:num w:numId="40">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34817">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CF4"/>
    <w:rsid w:val="00004562"/>
    <w:rsid w:val="00006237"/>
    <w:rsid w:val="0000663D"/>
    <w:rsid w:val="00010D95"/>
    <w:rsid w:val="00011BFA"/>
    <w:rsid w:val="00012581"/>
    <w:rsid w:val="000133A7"/>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4176"/>
    <w:rsid w:val="00074DAC"/>
    <w:rsid w:val="0007714E"/>
    <w:rsid w:val="0009698A"/>
    <w:rsid w:val="000A1B78"/>
    <w:rsid w:val="000A2B36"/>
    <w:rsid w:val="000C0969"/>
    <w:rsid w:val="000C1A1A"/>
    <w:rsid w:val="000C4006"/>
    <w:rsid w:val="000D6AB7"/>
    <w:rsid w:val="000E1539"/>
    <w:rsid w:val="000E55A1"/>
    <w:rsid w:val="000E6E43"/>
    <w:rsid w:val="000F213A"/>
    <w:rsid w:val="000F2D93"/>
    <w:rsid w:val="000F650E"/>
    <w:rsid w:val="00100B98"/>
    <w:rsid w:val="00106601"/>
    <w:rsid w:val="00110A9F"/>
    <w:rsid w:val="001170AE"/>
    <w:rsid w:val="00122DED"/>
    <w:rsid w:val="00132265"/>
    <w:rsid w:val="00134E43"/>
    <w:rsid w:val="00135A2A"/>
    <w:rsid w:val="00135E7B"/>
    <w:rsid w:val="00137CBB"/>
    <w:rsid w:val="00145B8E"/>
    <w:rsid w:val="0014640F"/>
    <w:rsid w:val="00152E4D"/>
    <w:rsid w:val="0015486B"/>
    <w:rsid w:val="001579D8"/>
    <w:rsid w:val="00161316"/>
    <w:rsid w:val="001639F5"/>
    <w:rsid w:val="0018093D"/>
    <w:rsid w:val="00186A0E"/>
    <w:rsid w:val="00187A59"/>
    <w:rsid w:val="00194DD3"/>
    <w:rsid w:val="001A57A7"/>
    <w:rsid w:val="001B1B37"/>
    <w:rsid w:val="001B30FD"/>
    <w:rsid w:val="001B4C7E"/>
    <w:rsid w:val="001C11BE"/>
    <w:rsid w:val="001C6232"/>
    <w:rsid w:val="001C63E7"/>
    <w:rsid w:val="001D2384"/>
    <w:rsid w:val="001D2A06"/>
    <w:rsid w:val="001D4D55"/>
    <w:rsid w:val="001D7822"/>
    <w:rsid w:val="001E2293"/>
    <w:rsid w:val="001E34AC"/>
    <w:rsid w:val="001E5F7F"/>
    <w:rsid w:val="001F4FBB"/>
    <w:rsid w:val="001F59C3"/>
    <w:rsid w:val="001F5B4F"/>
    <w:rsid w:val="001F5B7F"/>
    <w:rsid w:val="001F5C28"/>
    <w:rsid w:val="001F6547"/>
    <w:rsid w:val="0020548B"/>
    <w:rsid w:val="0020607F"/>
    <w:rsid w:val="00206E2A"/>
    <w:rsid w:val="00206FF8"/>
    <w:rsid w:val="002074B2"/>
    <w:rsid w:val="00216489"/>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80D1D"/>
    <w:rsid w:val="00282B5D"/>
    <w:rsid w:val="00283592"/>
    <w:rsid w:val="00286914"/>
    <w:rsid w:val="00291736"/>
    <w:rsid w:val="00294CD2"/>
    <w:rsid w:val="002A2BA9"/>
    <w:rsid w:val="002A2E44"/>
    <w:rsid w:val="002B08A4"/>
    <w:rsid w:val="002B2998"/>
    <w:rsid w:val="002B64EE"/>
    <w:rsid w:val="002C1500"/>
    <w:rsid w:val="002C46FB"/>
    <w:rsid w:val="002D004C"/>
    <w:rsid w:val="002D0E88"/>
    <w:rsid w:val="002D52B2"/>
    <w:rsid w:val="002D61C5"/>
    <w:rsid w:val="002D7687"/>
    <w:rsid w:val="002E1399"/>
    <w:rsid w:val="002E2611"/>
    <w:rsid w:val="002E274E"/>
    <w:rsid w:val="002E378F"/>
    <w:rsid w:val="002E68CD"/>
    <w:rsid w:val="002F26CC"/>
    <w:rsid w:val="002F678C"/>
    <w:rsid w:val="002F7B77"/>
    <w:rsid w:val="003063C0"/>
    <w:rsid w:val="00307EE7"/>
    <w:rsid w:val="003106FA"/>
    <w:rsid w:val="0031108A"/>
    <w:rsid w:val="00312D26"/>
    <w:rsid w:val="0031643A"/>
    <w:rsid w:val="00317DEA"/>
    <w:rsid w:val="00322A9F"/>
    <w:rsid w:val="00323121"/>
    <w:rsid w:val="00334D4B"/>
    <w:rsid w:val="003357BE"/>
    <w:rsid w:val="00335B5E"/>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5ED3"/>
    <w:rsid w:val="003A5F91"/>
    <w:rsid w:val="003A6677"/>
    <w:rsid w:val="003B14A0"/>
    <w:rsid w:val="003B595E"/>
    <w:rsid w:val="003C186B"/>
    <w:rsid w:val="003C33A1"/>
    <w:rsid w:val="003D04B7"/>
    <w:rsid w:val="003D09E4"/>
    <w:rsid w:val="003D414A"/>
    <w:rsid w:val="003D49E5"/>
    <w:rsid w:val="003E30F2"/>
    <w:rsid w:val="003E3B7D"/>
    <w:rsid w:val="003E475E"/>
    <w:rsid w:val="003E766F"/>
    <w:rsid w:val="003F2747"/>
    <w:rsid w:val="003F768C"/>
    <w:rsid w:val="003F7698"/>
    <w:rsid w:val="004001AF"/>
    <w:rsid w:val="00404C40"/>
    <w:rsid w:val="0040753A"/>
    <w:rsid w:val="00410F28"/>
    <w:rsid w:val="0041674F"/>
    <w:rsid w:val="0042594D"/>
    <w:rsid w:val="00441382"/>
    <w:rsid w:val="00445C03"/>
    <w:rsid w:val="00450738"/>
    <w:rsid w:val="00451FDB"/>
    <w:rsid w:val="004564A6"/>
    <w:rsid w:val="004600D9"/>
    <w:rsid w:val="00460433"/>
    <w:rsid w:val="004656F6"/>
    <w:rsid w:val="004659D3"/>
    <w:rsid w:val="00466D71"/>
    <w:rsid w:val="00471C0F"/>
    <w:rsid w:val="00472E5E"/>
    <w:rsid w:val="004733C3"/>
    <w:rsid w:val="00473510"/>
    <w:rsid w:val="0047392D"/>
    <w:rsid w:val="0047518D"/>
    <w:rsid w:val="00475BCD"/>
    <w:rsid w:val="004804E1"/>
    <w:rsid w:val="00482556"/>
    <w:rsid w:val="00484C8E"/>
    <w:rsid w:val="00486319"/>
    <w:rsid w:val="00487543"/>
    <w:rsid w:val="004875E2"/>
    <w:rsid w:val="00490BBD"/>
    <w:rsid w:val="00491E0C"/>
    <w:rsid w:val="00495327"/>
    <w:rsid w:val="004A1D1B"/>
    <w:rsid w:val="004B2C90"/>
    <w:rsid w:val="004C51F8"/>
    <w:rsid w:val="004D2412"/>
    <w:rsid w:val="004E13B4"/>
    <w:rsid w:val="004E413E"/>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41559"/>
    <w:rsid w:val="00545244"/>
    <w:rsid w:val="00553801"/>
    <w:rsid w:val="00554B95"/>
    <w:rsid w:val="005615BE"/>
    <w:rsid w:val="00562E3D"/>
    <w:rsid w:val="00570CD6"/>
    <w:rsid w:val="005712D4"/>
    <w:rsid w:val="00575FFC"/>
    <w:rsid w:val="005818B8"/>
    <w:rsid w:val="0059027A"/>
    <w:rsid w:val="00593D66"/>
    <w:rsid w:val="005A1BD7"/>
    <w:rsid w:val="005A2BEC"/>
    <w:rsid w:val="005B4FAF"/>
    <w:rsid w:val="005B51C4"/>
    <w:rsid w:val="005B5249"/>
    <w:rsid w:val="005B6607"/>
    <w:rsid w:val="005C3E61"/>
    <w:rsid w:val="005C5603"/>
    <w:rsid w:val="005C6668"/>
    <w:rsid w:val="005D1657"/>
    <w:rsid w:val="005D4151"/>
    <w:rsid w:val="005D5E21"/>
    <w:rsid w:val="005E3E58"/>
    <w:rsid w:val="005F1E97"/>
    <w:rsid w:val="005F5350"/>
    <w:rsid w:val="006040DB"/>
    <w:rsid w:val="00606D41"/>
    <w:rsid w:val="00610FF8"/>
    <w:rsid w:val="00612C22"/>
    <w:rsid w:val="006165C6"/>
    <w:rsid w:val="006220D2"/>
    <w:rsid w:val="00624485"/>
    <w:rsid w:val="00641E45"/>
    <w:rsid w:val="0064214B"/>
    <w:rsid w:val="00647A67"/>
    <w:rsid w:val="00652C15"/>
    <w:rsid w:val="00653D01"/>
    <w:rsid w:val="00664EE1"/>
    <w:rsid w:val="006662ED"/>
    <w:rsid w:val="00672AC8"/>
    <w:rsid w:val="006767B2"/>
    <w:rsid w:val="00685979"/>
    <w:rsid w:val="00685E49"/>
    <w:rsid w:val="00685EED"/>
    <w:rsid w:val="00691477"/>
    <w:rsid w:val="006937A8"/>
    <w:rsid w:val="006953A2"/>
    <w:rsid w:val="006A3107"/>
    <w:rsid w:val="006A37C9"/>
    <w:rsid w:val="006B6044"/>
    <w:rsid w:val="006C063F"/>
    <w:rsid w:val="006C6A9D"/>
    <w:rsid w:val="006D1154"/>
    <w:rsid w:val="006D2ECD"/>
    <w:rsid w:val="006D3608"/>
    <w:rsid w:val="006D47C1"/>
    <w:rsid w:val="006D7BA7"/>
    <w:rsid w:val="006E1DF6"/>
    <w:rsid w:val="00703BD3"/>
    <w:rsid w:val="00705849"/>
    <w:rsid w:val="00706308"/>
    <w:rsid w:val="00712665"/>
    <w:rsid w:val="0071386B"/>
    <w:rsid w:val="0072479C"/>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3492"/>
    <w:rsid w:val="00775717"/>
    <w:rsid w:val="00776618"/>
    <w:rsid w:val="007865DD"/>
    <w:rsid w:val="00787B55"/>
    <w:rsid w:val="0079179F"/>
    <w:rsid w:val="00793E98"/>
    <w:rsid w:val="00796A8D"/>
    <w:rsid w:val="007A4CD4"/>
    <w:rsid w:val="007B0C68"/>
    <w:rsid w:val="007B3114"/>
    <w:rsid w:val="007B5373"/>
    <w:rsid w:val="007C0010"/>
    <w:rsid w:val="007C037C"/>
    <w:rsid w:val="007D4A7D"/>
    <w:rsid w:val="007D4DCE"/>
    <w:rsid w:val="007E0166"/>
    <w:rsid w:val="007E7724"/>
    <w:rsid w:val="007F0A2A"/>
    <w:rsid w:val="007F1417"/>
    <w:rsid w:val="007F48F0"/>
    <w:rsid w:val="007F653F"/>
    <w:rsid w:val="007F7075"/>
    <w:rsid w:val="00804241"/>
    <w:rsid w:val="008064EE"/>
    <w:rsid w:val="00810585"/>
    <w:rsid w:val="00811F06"/>
    <w:rsid w:val="0081296D"/>
    <w:rsid w:val="008222EE"/>
    <w:rsid w:val="00823AC1"/>
    <w:rsid w:val="00826EA4"/>
    <w:rsid w:val="00832239"/>
    <w:rsid w:val="008347B2"/>
    <w:rsid w:val="00841282"/>
    <w:rsid w:val="00843B35"/>
    <w:rsid w:val="00845B68"/>
    <w:rsid w:val="00854B34"/>
    <w:rsid w:val="00857ADD"/>
    <w:rsid w:val="00860380"/>
    <w:rsid w:val="00860E58"/>
    <w:rsid w:val="0086137E"/>
    <w:rsid w:val="008633CB"/>
    <w:rsid w:val="0086441E"/>
    <w:rsid w:val="008664DD"/>
    <w:rsid w:val="008736AE"/>
    <w:rsid w:val="008775D3"/>
    <w:rsid w:val="00877BD5"/>
    <w:rsid w:val="008802D3"/>
    <w:rsid w:val="00886BB9"/>
    <w:rsid w:val="008870F0"/>
    <w:rsid w:val="008931CF"/>
    <w:rsid w:val="00893934"/>
    <w:rsid w:val="00894E52"/>
    <w:rsid w:val="008A2A1D"/>
    <w:rsid w:val="008A5E5E"/>
    <w:rsid w:val="008B00D4"/>
    <w:rsid w:val="008B5CD1"/>
    <w:rsid w:val="008C2F90"/>
    <w:rsid w:val="008C5834"/>
    <w:rsid w:val="008C6251"/>
    <w:rsid w:val="008D7825"/>
    <w:rsid w:val="008D7BDD"/>
    <w:rsid w:val="008F77DF"/>
    <w:rsid w:val="00902049"/>
    <w:rsid w:val="0090254C"/>
    <w:rsid w:val="0090724E"/>
    <w:rsid w:val="00907888"/>
    <w:rsid w:val="00910D57"/>
    <w:rsid w:val="00911697"/>
    <w:rsid w:val="00911980"/>
    <w:rsid w:val="00921CB3"/>
    <w:rsid w:val="009221AC"/>
    <w:rsid w:val="009225D7"/>
    <w:rsid w:val="009261FD"/>
    <w:rsid w:val="00934750"/>
    <w:rsid w:val="00934BA5"/>
    <w:rsid w:val="00934E30"/>
    <w:rsid w:val="00935271"/>
    <w:rsid w:val="00943209"/>
    <w:rsid w:val="0094509D"/>
    <w:rsid w:val="00945318"/>
    <w:rsid w:val="00950DB4"/>
    <w:rsid w:val="009534C6"/>
    <w:rsid w:val="00957CCB"/>
    <w:rsid w:val="009606EB"/>
    <w:rsid w:val="00963973"/>
    <w:rsid w:val="00963CF4"/>
    <w:rsid w:val="00971786"/>
    <w:rsid w:val="00971B3B"/>
    <w:rsid w:val="009724C1"/>
    <w:rsid w:val="0098050F"/>
    <w:rsid w:val="00985636"/>
    <w:rsid w:val="009A1D04"/>
    <w:rsid w:val="009B5A2C"/>
    <w:rsid w:val="009B63AF"/>
    <w:rsid w:val="009C12F1"/>
    <w:rsid w:val="009C1976"/>
    <w:rsid w:val="009C2F9E"/>
    <w:rsid w:val="009D5AE2"/>
    <w:rsid w:val="009E56F0"/>
    <w:rsid w:val="009E6E44"/>
    <w:rsid w:val="009F34AA"/>
    <w:rsid w:val="00A07A5E"/>
    <w:rsid w:val="00A07FEF"/>
    <w:rsid w:val="00A10A52"/>
    <w:rsid w:val="00A1133D"/>
    <w:rsid w:val="00A1497C"/>
    <w:rsid w:val="00A21956"/>
    <w:rsid w:val="00A3549C"/>
    <w:rsid w:val="00A42EEC"/>
    <w:rsid w:val="00A50406"/>
    <w:rsid w:val="00A50735"/>
    <w:rsid w:val="00A50767"/>
    <w:rsid w:val="00A50801"/>
    <w:rsid w:val="00A5112E"/>
    <w:rsid w:val="00A60A58"/>
    <w:rsid w:val="00A61B21"/>
    <w:rsid w:val="00A63E40"/>
    <w:rsid w:val="00A65B09"/>
    <w:rsid w:val="00A670BB"/>
    <w:rsid w:val="00A71291"/>
    <w:rsid w:val="00A741B5"/>
    <w:rsid w:val="00A76E7C"/>
    <w:rsid w:val="00A84488"/>
    <w:rsid w:val="00A871D6"/>
    <w:rsid w:val="00AA2F6F"/>
    <w:rsid w:val="00AB0D90"/>
    <w:rsid w:val="00AB1E21"/>
    <w:rsid w:val="00AB1E30"/>
    <w:rsid w:val="00AB2477"/>
    <w:rsid w:val="00AB56F0"/>
    <w:rsid w:val="00AB5DBD"/>
    <w:rsid w:val="00AB5F0C"/>
    <w:rsid w:val="00AB77BB"/>
    <w:rsid w:val="00AC06B0"/>
    <w:rsid w:val="00AC1986"/>
    <w:rsid w:val="00AC273E"/>
    <w:rsid w:val="00AC5E6A"/>
    <w:rsid w:val="00AD24E6"/>
    <w:rsid w:val="00AD2CDD"/>
    <w:rsid w:val="00AD31A0"/>
    <w:rsid w:val="00AD44F1"/>
    <w:rsid w:val="00AD4DF7"/>
    <w:rsid w:val="00AE0183"/>
    <w:rsid w:val="00AE2110"/>
    <w:rsid w:val="00AE2EB1"/>
    <w:rsid w:val="00AE5BA2"/>
    <w:rsid w:val="00AF368F"/>
    <w:rsid w:val="00B01DA1"/>
    <w:rsid w:val="00B11A76"/>
    <w:rsid w:val="00B125EF"/>
    <w:rsid w:val="00B14DA4"/>
    <w:rsid w:val="00B16380"/>
    <w:rsid w:val="00B23254"/>
    <w:rsid w:val="00B233E3"/>
    <w:rsid w:val="00B24F8E"/>
    <w:rsid w:val="00B27662"/>
    <w:rsid w:val="00B30352"/>
    <w:rsid w:val="00B346DF"/>
    <w:rsid w:val="00B460C2"/>
    <w:rsid w:val="00B47460"/>
    <w:rsid w:val="00B63EB9"/>
    <w:rsid w:val="00B717AA"/>
    <w:rsid w:val="00B75ED8"/>
    <w:rsid w:val="00B77809"/>
    <w:rsid w:val="00B826F4"/>
    <w:rsid w:val="00B83B98"/>
    <w:rsid w:val="00B860DC"/>
    <w:rsid w:val="00B90E74"/>
    <w:rsid w:val="00B9540B"/>
    <w:rsid w:val="00B96860"/>
    <w:rsid w:val="00BA3794"/>
    <w:rsid w:val="00BA3F4D"/>
    <w:rsid w:val="00BA79E3"/>
    <w:rsid w:val="00BA7B32"/>
    <w:rsid w:val="00BB1FC1"/>
    <w:rsid w:val="00BB239A"/>
    <w:rsid w:val="00BB31CE"/>
    <w:rsid w:val="00BC0188"/>
    <w:rsid w:val="00BC137E"/>
    <w:rsid w:val="00BC5B93"/>
    <w:rsid w:val="00BC6FB7"/>
    <w:rsid w:val="00BE2712"/>
    <w:rsid w:val="00BE55A7"/>
    <w:rsid w:val="00BE64B3"/>
    <w:rsid w:val="00BE7B70"/>
    <w:rsid w:val="00BF6A7B"/>
    <w:rsid w:val="00BF6B3C"/>
    <w:rsid w:val="00C06693"/>
    <w:rsid w:val="00C06D9A"/>
    <w:rsid w:val="00C0702B"/>
    <w:rsid w:val="00C108F4"/>
    <w:rsid w:val="00C11B08"/>
    <w:rsid w:val="00C12133"/>
    <w:rsid w:val="00C12A81"/>
    <w:rsid w:val="00C17A25"/>
    <w:rsid w:val="00C201EB"/>
    <w:rsid w:val="00C27283"/>
    <w:rsid w:val="00C33308"/>
    <w:rsid w:val="00C4003A"/>
    <w:rsid w:val="00C41422"/>
    <w:rsid w:val="00C42888"/>
    <w:rsid w:val="00C50828"/>
    <w:rsid w:val="00C51137"/>
    <w:rsid w:val="00C6206C"/>
    <w:rsid w:val="00C71005"/>
    <w:rsid w:val="00C716D4"/>
    <w:rsid w:val="00C72D11"/>
    <w:rsid w:val="00C863AE"/>
    <w:rsid w:val="00C87372"/>
    <w:rsid w:val="00C92E08"/>
    <w:rsid w:val="00C93473"/>
    <w:rsid w:val="00C971C1"/>
    <w:rsid w:val="00CA1FE3"/>
    <w:rsid w:val="00CA21B6"/>
    <w:rsid w:val="00CA332D"/>
    <w:rsid w:val="00CB254D"/>
    <w:rsid w:val="00CB3533"/>
    <w:rsid w:val="00CB4344"/>
    <w:rsid w:val="00CB7600"/>
    <w:rsid w:val="00CB7D61"/>
    <w:rsid w:val="00CC1299"/>
    <w:rsid w:val="00CC4B7B"/>
    <w:rsid w:val="00CC6A4B"/>
    <w:rsid w:val="00CC6CF0"/>
    <w:rsid w:val="00CD7A5A"/>
    <w:rsid w:val="00CD7AAF"/>
    <w:rsid w:val="00CE2BA6"/>
    <w:rsid w:val="00CE564D"/>
    <w:rsid w:val="00CE7E0E"/>
    <w:rsid w:val="00CF2B0C"/>
    <w:rsid w:val="00CF3DB5"/>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238E"/>
    <w:rsid w:val="00D73003"/>
    <w:rsid w:val="00D73C03"/>
    <w:rsid w:val="00D81A72"/>
    <w:rsid w:val="00D81A95"/>
    <w:rsid w:val="00D92EDA"/>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E05BA5"/>
    <w:rsid w:val="00E07762"/>
    <w:rsid w:val="00E12CAA"/>
    <w:rsid w:val="00E1798B"/>
    <w:rsid w:val="00E239D8"/>
    <w:rsid w:val="00E30BBB"/>
    <w:rsid w:val="00E318F2"/>
    <w:rsid w:val="00E334BB"/>
    <w:rsid w:val="00E42C11"/>
    <w:rsid w:val="00E4520C"/>
    <w:rsid w:val="00E45F90"/>
    <w:rsid w:val="00E477A5"/>
    <w:rsid w:val="00E47E3C"/>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603A"/>
    <w:rsid w:val="00E76843"/>
    <w:rsid w:val="00E87FB4"/>
    <w:rsid w:val="00E93FCF"/>
    <w:rsid w:val="00E96BF0"/>
    <w:rsid w:val="00E9778E"/>
    <w:rsid w:val="00EA1128"/>
    <w:rsid w:val="00EA4835"/>
    <w:rsid w:val="00EA5436"/>
    <w:rsid w:val="00EB2E7D"/>
    <w:rsid w:val="00EB4055"/>
    <w:rsid w:val="00EB7C66"/>
    <w:rsid w:val="00EC42E3"/>
    <w:rsid w:val="00EC72BE"/>
    <w:rsid w:val="00ED46B3"/>
    <w:rsid w:val="00ED752F"/>
    <w:rsid w:val="00EE35E4"/>
    <w:rsid w:val="00EE6C6A"/>
    <w:rsid w:val="00F005C9"/>
    <w:rsid w:val="00F10BB0"/>
    <w:rsid w:val="00F1404D"/>
    <w:rsid w:val="00F16B2B"/>
    <w:rsid w:val="00F16EDB"/>
    <w:rsid w:val="00F208DC"/>
    <w:rsid w:val="00F22AFE"/>
    <w:rsid w:val="00F22CB3"/>
    <w:rsid w:val="00F234F5"/>
    <w:rsid w:val="00F3166C"/>
    <w:rsid w:val="00F33259"/>
    <w:rsid w:val="00F44FB8"/>
    <w:rsid w:val="00F502CA"/>
    <w:rsid w:val="00F519B9"/>
    <w:rsid w:val="00F553C8"/>
    <w:rsid w:val="00F554EF"/>
    <w:rsid w:val="00F55E8B"/>
    <w:rsid w:val="00F564F9"/>
    <w:rsid w:val="00F669BA"/>
    <w:rsid w:val="00F7766C"/>
    <w:rsid w:val="00F82076"/>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F4E86"/>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colormru v:ext="edit" colors="#ddd"/>
    </o:shapedefaults>
    <o:shapelayout v:ext="edit">
      <o:idmap v:ext="edit" data="1"/>
    </o:shapelayout>
  </w:shapeDefaults>
  <w:decimalSymbol w:val=","/>
  <w:listSeparator w:val=";"/>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1">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0"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3E3AA-4546-44D8-ADB5-66C78AF9D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20</Pages>
  <Words>3514</Words>
  <Characters>22296</Characters>
  <Application>Microsoft Office Word</Application>
  <DocSecurity>0</DocSecurity>
  <Lines>185</Lines>
  <Paragraphs>51</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25759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Eja Vos</cp:lastModifiedBy>
  <cp:revision>25</cp:revision>
  <cp:lastPrinted>2019-05-07T12:39:00Z</cp:lastPrinted>
  <dcterms:created xsi:type="dcterms:W3CDTF">2019-11-21T09:51:00Z</dcterms:created>
  <dcterms:modified xsi:type="dcterms:W3CDTF">2019-11-26T12:41:00Z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