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00E477A5">
        <w:tc>
          <w:tcPr>
            <w:tcW w:w="9209" w:type="dxa"/>
            <w:shd w:val="clear" w:color="auto" w:fill="A2DADB" w:themeFill="accent1" w:themeFillTint="99"/>
          </w:tcPr>
          <w:p w14:paraId="40E29C30" w14:textId="77777777" w:rsidR="000132E5"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220D2">
              <w:rPr>
                <w:sz w:val="36"/>
                <w:szCs w:val="36"/>
              </w:rPr>
              <w:t xml:space="preserve"> </w:t>
            </w:r>
            <w:r w:rsidR="000132E5" w:rsidRPr="000132E5">
              <w:rPr>
                <w:sz w:val="36"/>
                <w:szCs w:val="36"/>
              </w:rPr>
              <w:t>Acute zorg Apeldoorn</w:t>
            </w:r>
            <w:r w:rsidR="000132E5">
              <w:rPr>
                <w:sz w:val="36"/>
                <w:szCs w:val="36"/>
              </w:rPr>
              <w:t>/</w:t>
            </w:r>
          </w:p>
          <w:p w14:paraId="2DEE7EA5" w14:textId="5F6C50D5" w:rsidR="00963CF4" w:rsidRPr="00390BA2" w:rsidRDefault="000132E5" w:rsidP="00963CF4">
            <w:pPr>
              <w:pStyle w:val="Kop2"/>
              <w:numPr>
                <w:ilvl w:val="0"/>
                <w:numId w:val="0"/>
              </w:numPr>
              <w:ind w:left="567" w:hanging="567"/>
              <w:rPr>
                <w:sz w:val="36"/>
                <w:szCs w:val="36"/>
              </w:rPr>
            </w:pPr>
            <w:r>
              <w:rPr>
                <w:sz w:val="36"/>
                <w:szCs w:val="36"/>
              </w:rPr>
              <w:t xml:space="preserve">                                           </w:t>
            </w:r>
            <w:r w:rsidRPr="000132E5">
              <w:rPr>
                <w:sz w:val="36"/>
                <w:szCs w:val="36"/>
              </w:rPr>
              <w:t>HIC</w:t>
            </w:r>
            <w:r>
              <w:rPr>
                <w:sz w:val="36"/>
                <w:szCs w:val="36"/>
              </w:rPr>
              <w:t xml:space="preserve">  Apeldoorn                               </w:t>
            </w:r>
          </w:p>
          <w:p w14:paraId="317D5489" w14:textId="77777777" w:rsidR="00963CF4" w:rsidRDefault="00963CF4" w:rsidP="00741551"/>
          <w:p w14:paraId="3020E862" w14:textId="77777777"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14:paraId="797FBE8E" w14:textId="3609989C"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C83F30">
              <w:rPr>
                <w:sz w:val="22"/>
                <w:szCs w:val="22"/>
              </w:rPr>
              <w:t>2</w:t>
            </w:r>
          </w:p>
          <w:p w14:paraId="7A0D263F" w14:textId="7CED06C3" w:rsidR="00C83F30" w:rsidRPr="00446CDD" w:rsidRDefault="00AC5E6A" w:rsidP="00C83F30">
            <w:pPr>
              <w:rPr>
                <w:sz w:val="24"/>
              </w:rPr>
            </w:pPr>
            <w:r>
              <w:rPr>
                <w:sz w:val="22"/>
                <w:szCs w:val="22"/>
              </w:rPr>
              <w:t>A</w:t>
            </w:r>
            <w:r w:rsidR="00963CF4" w:rsidRPr="00530967">
              <w:rPr>
                <w:sz w:val="22"/>
                <w:szCs w:val="22"/>
              </w:rPr>
              <w:t>antal beschikbare leerling-plaatsen binnen afdeling:</w:t>
            </w:r>
            <w:r w:rsidR="00C83F30">
              <w:rPr>
                <w:sz w:val="22"/>
                <w:szCs w:val="22"/>
              </w:rPr>
              <w:t xml:space="preserve"> 2, </w:t>
            </w:r>
            <w:r w:rsidR="00C83F30">
              <w:rPr>
                <w:sz w:val="24"/>
              </w:rPr>
              <w:t>in overleg meer indien iemand reeds een passend diploma heeft en een vervolgopleiding doet</w:t>
            </w:r>
            <w:r w:rsidR="00C83F30">
              <w:rPr>
                <w:sz w:val="24"/>
              </w:rPr>
              <w:t>.</w:t>
            </w:r>
          </w:p>
          <w:p w14:paraId="34BE4E50" w14:textId="65812CF4" w:rsidR="006220D2" w:rsidRPr="006220D2" w:rsidRDefault="006220D2" w:rsidP="006220D2">
            <w:pPr>
              <w:rPr>
                <w:sz w:val="22"/>
                <w:szCs w:val="22"/>
              </w:rPr>
            </w:pPr>
          </w:p>
          <w:p w14:paraId="03CF2F4E" w14:textId="7C06B939" w:rsidR="00963CF4" w:rsidRPr="00BB1D3F" w:rsidRDefault="00963CF4" w:rsidP="00741551">
            <w:pPr>
              <w:rPr>
                <w:sz w:val="24"/>
              </w:rPr>
            </w:pPr>
            <w:r w:rsidRPr="00530967">
              <w:rPr>
                <w:sz w:val="22"/>
                <w:szCs w:val="22"/>
              </w:rPr>
              <w:t>Eventuele specifieke afspraken rondom plaatsing leerlingen:</w:t>
            </w:r>
            <w:r w:rsidR="00C83F30">
              <w:rPr>
                <w:sz w:val="22"/>
                <w:szCs w:val="22"/>
              </w:rPr>
              <w:t xml:space="preserve"> </w:t>
            </w:r>
            <w:r w:rsidR="00C83F30">
              <w:rPr>
                <w:sz w:val="24"/>
              </w:rPr>
              <w:t>bij voorkeur 3</w:t>
            </w:r>
            <w:r w:rsidR="00C83F30" w:rsidRPr="00DD1D86">
              <w:rPr>
                <w:sz w:val="24"/>
                <w:vertAlign w:val="superscript"/>
              </w:rPr>
              <w:t>e</w:t>
            </w:r>
            <w:r w:rsidR="00C83F30">
              <w:rPr>
                <w:sz w:val="24"/>
              </w:rPr>
              <w:t xml:space="preserve"> + 4</w:t>
            </w:r>
            <w:r w:rsidR="00C83F30" w:rsidRPr="00DD1D86">
              <w:rPr>
                <w:sz w:val="24"/>
                <w:vertAlign w:val="superscript"/>
              </w:rPr>
              <w:t>e</w:t>
            </w:r>
            <w:r w:rsidR="00C83F30">
              <w:rPr>
                <w:sz w:val="24"/>
              </w:rPr>
              <w:t xml:space="preserve"> leerjaar</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4224A33B" w14:textId="6785A611"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0132E5">
              <w:rPr>
                <w:rFonts w:asciiTheme="majorHAnsi" w:hAnsiTheme="majorHAnsi"/>
                <w:sz w:val="22"/>
                <w:szCs w:val="22"/>
              </w:rPr>
              <w:t xml:space="preserve">Behandeling en Verblijf </w:t>
            </w:r>
          </w:p>
          <w:p w14:paraId="1296F8C3" w14:textId="6B32B33B"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0132E5">
              <w:rPr>
                <w:sz w:val="24"/>
              </w:rPr>
              <w:t>Deventerstraat 459, Apeldoorn</w:t>
            </w:r>
            <w:r w:rsidR="000132E5">
              <w:rPr>
                <w:sz w:val="24"/>
              </w:rPr>
              <w:t>. Tel. 088-933 2328/5007</w:t>
            </w:r>
          </w:p>
          <w:p w14:paraId="44D1FAA6" w14:textId="77777777" w:rsidR="006220D2" w:rsidRDefault="006220D2" w:rsidP="00AC5E6A">
            <w:pPr>
              <w:tabs>
                <w:tab w:val="left" w:pos="3332"/>
              </w:tabs>
            </w:pPr>
          </w:p>
          <w:p w14:paraId="468999C8" w14:textId="77777777" w:rsidR="004523DA" w:rsidRP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Pr="004523DA">
              <w:rPr>
                <w:sz w:val="22"/>
                <w:szCs w:val="22"/>
              </w:rPr>
              <w:t xml:space="preserve"> </w:t>
            </w: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262DE7AF" w14:textId="77777777" w:rsidR="006D5FF1" w:rsidRPr="006D5FF1" w:rsidRDefault="006D5FF1" w:rsidP="006D5FF1">
            <w:pPr>
              <w:tabs>
                <w:tab w:val="left" w:pos="3332"/>
              </w:tabs>
              <w:rPr>
                <w:sz w:val="22"/>
                <w:szCs w:val="22"/>
              </w:rPr>
            </w:pPr>
            <w:r w:rsidRPr="006D5FF1">
              <w:rPr>
                <w:sz w:val="22"/>
                <w:szCs w:val="22"/>
              </w:rPr>
              <w:t>HIC Apeldoorn biedt plaats aan 23 patiënten, de afdeling is opgedeeld in twee afdelingen. HIC 1 biedt ruimte aan elf patiënten en HIC 2 biedt ruimte aan twaalf patiënten.</w:t>
            </w:r>
            <w:r w:rsidRPr="006D5FF1">
              <w:rPr>
                <w:sz w:val="22"/>
                <w:szCs w:val="22"/>
              </w:rPr>
              <w:br/>
            </w:r>
          </w:p>
          <w:p w14:paraId="4A1DEFF4" w14:textId="77777777" w:rsidR="006D5FF1" w:rsidRPr="006D5FF1" w:rsidRDefault="006D5FF1" w:rsidP="006D5FF1">
            <w:pPr>
              <w:tabs>
                <w:tab w:val="left" w:pos="3332"/>
              </w:tabs>
              <w:rPr>
                <w:sz w:val="22"/>
                <w:szCs w:val="22"/>
              </w:rPr>
            </w:pPr>
            <w:r w:rsidRPr="006D5FF1">
              <w:rPr>
                <w:sz w:val="22"/>
                <w:szCs w:val="22"/>
              </w:rPr>
              <w:t xml:space="preserve">Binnen de </w:t>
            </w:r>
            <w:proofErr w:type="spellStart"/>
            <w:r w:rsidRPr="006D5FF1">
              <w:rPr>
                <w:sz w:val="22"/>
                <w:szCs w:val="22"/>
              </w:rPr>
              <w:t>HIC’s</w:t>
            </w:r>
            <w:proofErr w:type="spellEnd"/>
            <w:r w:rsidRPr="006D5FF1">
              <w:rPr>
                <w:sz w:val="22"/>
                <w:szCs w:val="22"/>
              </w:rPr>
              <w:t xml:space="preserve"> van GGNet wordt vanuit de herstel ondersteunende zorg behandeling en begeleiding geboden aan patiënten die in ernstige psychiatrische crisis verkeren, waarbij de kans op schade hoog is. De ernst van de symptomen en de mate van controleverlies bepalen de indicatie voor opname. Er is niet zelden sprake van ernstig suïcidaal, zelfdestructief, manisch, agressief of ander moeilijk hanteerbaar gedrag, voortkomend uit verschillende toestandsbeelden (manie, psychose, depressie) al dan niet in combinatie met middelengebruik. Herwinnen van regie over het eigen functioneren en het bieden van bescherming zijn de doelen van opname en behandeling. Tijdens de behandeling staat de samenwerking tussen </w:t>
            </w:r>
            <w:r w:rsidRPr="006D5FF1">
              <w:rPr>
                <w:sz w:val="22"/>
                <w:szCs w:val="22"/>
              </w:rPr>
              <w:lastRenderedPageBreak/>
              <w:t xml:space="preserve">patiënt, naasten, kliniek en ambulant centraal (werkboek HIC, 2013). Waarbij contact het middel is op weg naar herstel. </w:t>
            </w:r>
          </w:p>
          <w:p w14:paraId="798B3323" w14:textId="77777777" w:rsidR="006D5FF1" w:rsidRPr="006D5FF1" w:rsidRDefault="006D5FF1" w:rsidP="006D5FF1">
            <w:pPr>
              <w:tabs>
                <w:tab w:val="left" w:pos="3332"/>
              </w:tabs>
              <w:rPr>
                <w:sz w:val="22"/>
                <w:szCs w:val="22"/>
              </w:rPr>
            </w:pPr>
          </w:p>
          <w:p w14:paraId="6C35BB33" w14:textId="77777777" w:rsidR="006D5FF1" w:rsidRPr="006D5FF1" w:rsidRDefault="006D5FF1" w:rsidP="006D5FF1">
            <w:pPr>
              <w:tabs>
                <w:tab w:val="left" w:pos="3332"/>
              </w:tabs>
              <w:rPr>
                <w:sz w:val="22"/>
                <w:szCs w:val="22"/>
              </w:rPr>
            </w:pPr>
            <w:r w:rsidRPr="006D5FF1">
              <w:rPr>
                <w:sz w:val="22"/>
                <w:szCs w:val="22"/>
              </w:rPr>
              <w:t>Essenties van HIC volgens GGNet zijn:</w:t>
            </w:r>
          </w:p>
          <w:p w14:paraId="645B8C89"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Herstel ondersteunende zorg (in samenwerking ‘het herstelcentrum GGNet’)</w:t>
            </w:r>
          </w:p>
          <w:p w14:paraId="272B4B19"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Ervaringsdeskundigheid</w:t>
            </w:r>
          </w:p>
          <w:p w14:paraId="42ECC411"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Contact van mens tot mens</w:t>
            </w:r>
          </w:p>
          <w:p w14:paraId="102A8CAE"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Handhaven/bevorderen autonomie en eigen regie (zoeken of versterken van krachten)</w:t>
            </w:r>
          </w:p>
          <w:p w14:paraId="4B63B425"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Samenwerking met familie en naasten, 24/7 (rooming-in, blijven eten, etc.)</w:t>
            </w:r>
          </w:p>
          <w:p w14:paraId="4B02CD7A"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Samenwerking met ambulante zorgverleners of deze zorg z.s.m. vormgeven (ZAG)</w:t>
            </w:r>
          </w:p>
          <w:p w14:paraId="45919996"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Effectieve dagbesteding op maat (diversiteit, elke dag – ook ’s avonds en in het weekend)</w:t>
            </w:r>
          </w:p>
          <w:p w14:paraId="7DBDE847" w14:textId="77777777" w:rsidR="006D5FF1" w:rsidRPr="006D5FF1" w:rsidRDefault="006D5FF1" w:rsidP="006D5FF1">
            <w:pPr>
              <w:pStyle w:val="Lijstalinea"/>
              <w:numPr>
                <w:ilvl w:val="0"/>
                <w:numId w:val="39"/>
              </w:numPr>
              <w:tabs>
                <w:tab w:val="left" w:pos="3332"/>
              </w:tabs>
              <w:rPr>
                <w:sz w:val="22"/>
                <w:szCs w:val="22"/>
              </w:rPr>
            </w:pPr>
            <w:r w:rsidRPr="006D5FF1">
              <w:rPr>
                <w:sz w:val="22"/>
                <w:szCs w:val="22"/>
              </w:rPr>
              <w:t xml:space="preserve">Inzet van best </w:t>
            </w:r>
            <w:proofErr w:type="spellStart"/>
            <w:r w:rsidRPr="006D5FF1">
              <w:rPr>
                <w:sz w:val="22"/>
                <w:szCs w:val="22"/>
              </w:rPr>
              <w:t>practices</w:t>
            </w:r>
            <w:proofErr w:type="spellEnd"/>
            <w:r w:rsidRPr="006D5FF1">
              <w:rPr>
                <w:sz w:val="22"/>
                <w:szCs w:val="22"/>
              </w:rPr>
              <w:t xml:space="preserve"> in het kader van behandeling, begeleiding en dwangreductie</w:t>
            </w:r>
          </w:p>
          <w:p w14:paraId="7984F55C" w14:textId="77777777" w:rsidR="006D5FF1" w:rsidRPr="006D5FF1" w:rsidRDefault="006D5FF1" w:rsidP="006D5FF1">
            <w:pPr>
              <w:tabs>
                <w:tab w:val="left" w:pos="3332"/>
              </w:tabs>
              <w:rPr>
                <w:sz w:val="22"/>
                <w:szCs w:val="22"/>
              </w:rPr>
            </w:pPr>
          </w:p>
          <w:p w14:paraId="6BF52DA2" w14:textId="7CC5B724" w:rsidR="006220D2" w:rsidRPr="006D5FF1" w:rsidRDefault="006D5FF1" w:rsidP="006D5FF1">
            <w:pPr>
              <w:pStyle w:val="BasistekstGGNet"/>
              <w:rPr>
                <w:sz w:val="22"/>
                <w:szCs w:val="22"/>
              </w:rPr>
            </w:pPr>
            <w:r w:rsidRPr="006D5FF1">
              <w:rPr>
                <w:sz w:val="22"/>
                <w:szCs w:val="22"/>
              </w:rPr>
              <w:t>De HIC is opgebouwd uit high care, waar patiënten in een groep begeleid en behandeld worden. Mocht dit niet toereikend zijn kan er opgeschaald worden naar intensive care, waar de patiënt één op één begeleiding geboden krijgt, bij voorkeur op de afdeling, maar wanneer nodig in een aparte ruimte buiten de afdeling (1:1 ruimte). De 1:1 ruimte is gehuisvest in de IC unit, welke als een gang verbonden is met zowel HIC 1 als HIC 2. De IC-unit is een apart gedeelte binnen de afdeling. Binnen de IC unit zijn 2 IC ruimtes beschikbaar die als EBK functioneren. Bij verblijf in de IC unit is te allen tijde individuele begeleiding voor de cliënt aanwezig.</w:t>
            </w:r>
          </w:p>
          <w:p w14:paraId="564CCD54" w14:textId="77777777" w:rsidR="00AC5E6A" w:rsidRPr="006220D2" w:rsidRDefault="00AC5E6A" w:rsidP="006220D2">
            <w:pPr>
              <w:pStyle w:val="BasistekstGGNet"/>
            </w:pPr>
          </w:p>
        </w:tc>
      </w:tr>
    </w:tbl>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0E477A5">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00E477A5">
        <w:tc>
          <w:tcPr>
            <w:tcW w:w="637" w:type="dxa"/>
          </w:tcPr>
          <w:p w14:paraId="7DE3BA07" w14:textId="77777777" w:rsidR="00963CF4" w:rsidRDefault="00963CF4" w:rsidP="00741551">
            <w:pPr>
              <w:rPr>
                <w:sz w:val="24"/>
              </w:rPr>
            </w:pPr>
          </w:p>
        </w:tc>
        <w:tc>
          <w:tcPr>
            <w:tcW w:w="8572" w:type="dxa"/>
          </w:tcPr>
          <w:p w14:paraId="7011866C" w14:textId="77777777" w:rsidR="00895104" w:rsidRPr="00895104" w:rsidRDefault="00895104" w:rsidP="00895104">
            <w:pPr>
              <w:rPr>
                <w:sz w:val="22"/>
                <w:szCs w:val="22"/>
              </w:rPr>
            </w:pPr>
            <w:r w:rsidRPr="00895104">
              <w:rPr>
                <w:sz w:val="22"/>
                <w:szCs w:val="22"/>
              </w:rPr>
              <w:t>HIC Apeldoorn bestaat uit twee afdelingen, te weten HIC 1 en HIC 2. Beide afdelingen zijn gesloten en er worden patiënten opgenomen vanaf 16 jaar.</w:t>
            </w:r>
          </w:p>
          <w:p w14:paraId="572C960A" w14:textId="404D282C" w:rsidR="00AC5E6A" w:rsidRDefault="00895104" w:rsidP="00895104">
            <w:r w:rsidRPr="00895104">
              <w:rPr>
                <w:sz w:val="22"/>
                <w:szCs w:val="22"/>
              </w:rPr>
              <w:t xml:space="preserve">Patiënten worden zowel op vrijwillige basis als met een juridische maatregel onder de wet verplichte GGZ  (crisismaatregel, zorgmachtiging) opgenomen. Voorkomende patiëntencategorieën zijn zeer divers omdat de crisissituatie voorop staat. Te </w:t>
            </w:r>
            <w:r w:rsidRPr="00895104">
              <w:rPr>
                <w:sz w:val="22"/>
                <w:szCs w:val="22"/>
              </w:rPr>
              <w:lastRenderedPageBreak/>
              <w:t>denken valt aan psychoses, stemmingsstoornissen zoals manie en depressie, dubbeldiagnose en persoonlijkheidsproblematiek in combinatie met een stoornis op AS-1.</w:t>
            </w:r>
          </w:p>
          <w:p w14:paraId="6484F1EB" w14:textId="77777777" w:rsidR="00AC5E6A" w:rsidRPr="006220D2" w:rsidRDefault="00AC5E6A" w:rsidP="006220D2">
            <w:pPr>
              <w:pStyle w:val="BasistekstGGNet"/>
            </w:pPr>
          </w:p>
        </w:tc>
      </w:tr>
    </w:tbl>
    <w:p w14:paraId="04951349"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00E477A5">
        <w:tc>
          <w:tcPr>
            <w:tcW w:w="637" w:type="dxa"/>
            <w:shd w:val="clear" w:color="auto" w:fill="3D9EA0" w:themeFill="accent1" w:themeFillShade="BF"/>
          </w:tcPr>
          <w:p w14:paraId="6611908A" w14:textId="77777777" w:rsidR="00963CF4" w:rsidRDefault="00963CF4" w:rsidP="00741551">
            <w:pPr>
              <w:rPr>
                <w:b/>
                <w:sz w:val="24"/>
              </w:rPr>
            </w:pPr>
            <w:r>
              <w:rPr>
                <w:b/>
                <w:sz w:val="24"/>
              </w:rPr>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895104" w14:paraId="724F4CA5" w14:textId="77777777" w:rsidTr="00E477A5">
        <w:tc>
          <w:tcPr>
            <w:tcW w:w="637" w:type="dxa"/>
          </w:tcPr>
          <w:p w14:paraId="3571A357" w14:textId="77777777" w:rsidR="00895104" w:rsidRDefault="00895104" w:rsidP="00895104">
            <w:pPr>
              <w:rPr>
                <w:sz w:val="24"/>
              </w:rPr>
            </w:pPr>
          </w:p>
        </w:tc>
        <w:tc>
          <w:tcPr>
            <w:tcW w:w="8572" w:type="dxa"/>
          </w:tcPr>
          <w:p w14:paraId="1E1E934E" w14:textId="77777777" w:rsidR="00895104" w:rsidRPr="00895104" w:rsidRDefault="00895104" w:rsidP="00895104">
            <w:pPr>
              <w:tabs>
                <w:tab w:val="left" w:pos="3332"/>
              </w:tabs>
              <w:rPr>
                <w:sz w:val="22"/>
                <w:szCs w:val="22"/>
              </w:rPr>
            </w:pPr>
            <w:r w:rsidRPr="00895104">
              <w:rPr>
                <w:sz w:val="22"/>
                <w:szCs w:val="22"/>
              </w:rPr>
              <w:t xml:space="preserve">Op beide HIC afdelingen is er een afdelingsprogramma waar patiënten aan dienen deel te nemen. Het komt regelmatig voor dat patiënten een op maat gemaakt individueel programma hebben, omdat zij bijvoorbeeld overprikkeld raken tijdens groepsmomenten. In het afdelingsprogramma zijn verschillende therapieën opgenomen, zoals de activiteitentherapie, beeldende therapie, </w:t>
            </w:r>
            <w:proofErr w:type="spellStart"/>
            <w:r w:rsidRPr="00895104">
              <w:rPr>
                <w:sz w:val="22"/>
                <w:szCs w:val="22"/>
              </w:rPr>
              <w:t>psycho</w:t>
            </w:r>
            <w:proofErr w:type="spellEnd"/>
            <w:r w:rsidRPr="00895104">
              <w:rPr>
                <w:sz w:val="22"/>
                <w:szCs w:val="22"/>
              </w:rPr>
              <w:t>-educatieve uren en sport. Ook de maaltijden, welke gezamenlijk zijn met de patiënten, zijn in de afdelingsprogramma’s opgenomen. Het afdelingsprogramma met bijbehorende uitleg is op de afdelingen te vinden.</w:t>
            </w:r>
          </w:p>
          <w:p w14:paraId="1605E111" w14:textId="77777777" w:rsidR="00895104" w:rsidRPr="00895104" w:rsidRDefault="00895104" w:rsidP="00895104">
            <w:pPr>
              <w:pStyle w:val="BasistekstGGNet"/>
              <w:rPr>
                <w:sz w:val="22"/>
                <w:szCs w:val="22"/>
              </w:rPr>
            </w:pPr>
          </w:p>
          <w:p w14:paraId="7A9818D2" w14:textId="77777777" w:rsidR="00895104" w:rsidRPr="00895104" w:rsidRDefault="00895104" w:rsidP="00895104">
            <w:pPr>
              <w:spacing w:line="240" w:lineRule="auto"/>
              <w:rPr>
                <w:rFonts w:asciiTheme="minorHAnsi" w:hAnsiTheme="minorHAnsi"/>
                <w:sz w:val="22"/>
                <w:szCs w:val="22"/>
              </w:rPr>
            </w:pPr>
            <w:r w:rsidRPr="00895104">
              <w:rPr>
                <w:rFonts w:asciiTheme="minorHAnsi" w:hAnsiTheme="minorHAnsi"/>
                <w:sz w:val="22"/>
                <w:szCs w:val="22"/>
              </w:rPr>
              <w:t>Op de HIC zijn er diverse overlegmomenten:</w:t>
            </w:r>
            <w:r w:rsidRPr="00895104">
              <w:rPr>
                <w:rFonts w:asciiTheme="minorHAnsi" w:hAnsiTheme="minorHAnsi"/>
                <w:sz w:val="22"/>
                <w:szCs w:val="22"/>
              </w:rPr>
              <w:br/>
              <w:t xml:space="preserve">     -    Dienstoverdrachten: leidend hierbij is het digibord.</w:t>
            </w:r>
          </w:p>
          <w:p w14:paraId="37FD33B7"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 xml:space="preserve">Dagelijks multidisciplinair overleg: er vindt dagelijks eenmaal een bespreking plaats op de afdeling, in het bijzijn van de behandelaren. Hierin worden onder andere de vrijheden, IRIS-schaal, </w:t>
            </w:r>
            <w:proofErr w:type="spellStart"/>
            <w:r w:rsidRPr="00895104">
              <w:rPr>
                <w:rFonts w:asciiTheme="minorHAnsi" w:hAnsiTheme="minorHAnsi"/>
                <w:sz w:val="22"/>
                <w:szCs w:val="22"/>
              </w:rPr>
              <w:t>BVC’s</w:t>
            </w:r>
            <w:proofErr w:type="spellEnd"/>
            <w:r w:rsidRPr="00895104">
              <w:rPr>
                <w:rFonts w:asciiTheme="minorHAnsi" w:hAnsiTheme="minorHAnsi"/>
                <w:sz w:val="22"/>
                <w:szCs w:val="22"/>
              </w:rPr>
              <w:t xml:space="preserve"> en andere bijzonderheden besproken, het digibord is hierbij leidend.</w:t>
            </w:r>
          </w:p>
          <w:p w14:paraId="07B5BE0A"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Dagelijkse visites behandelaar: behandelaren lopen op dagelijkse basis visites. Dit doen zij samen met de verpleegkundigen welke in dienst zijn.</w:t>
            </w:r>
          </w:p>
          <w:p w14:paraId="62482ED7"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Werkbespreking: 1x per 2 weken is er een werkbespreking op de afdeling.</w:t>
            </w:r>
          </w:p>
          <w:p w14:paraId="0639EA91"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Casuïstiekbespreking/intervisie: dagelijks van maandag t/m vrijdag van 15:00-15:30 met het aanwezige multidisciplinaire team.</w:t>
            </w:r>
          </w:p>
          <w:p w14:paraId="76E864D6"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Moreel beraad: 1x per 2 à 3 maanden</w:t>
            </w:r>
          </w:p>
          <w:p w14:paraId="4C714D5E"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Medezeggenschapsraad (MR): 1x per maand doet een afvaardiging van het team voorstellen of neemt besluiten op het operationele, organisatorische en strategische gebied.</w:t>
            </w:r>
          </w:p>
          <w:p w14:paraId="31B1F115"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Seniorenoverleg: één keer in de maand is er een seniorenoverleg met alle senioren, psychiater en de manager.</w:t>
            </w:r>
          </w:p>
          <w:p w14:paraId="127A759E"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lastRenderedPageBreak/>
              <w:t>Triade overleg: één keer in de maand is er een triadeoverleg. Dit wordt georganiseerd door de ATAS en hierin worden de dwangtoepassingen van de afgelopen maand besproken en geëvalueerd.</w:t>
            </w:r>
          </w:p>
          <w:p w14:paraId="7EFEF0B5" w14:textId="77777777" w:rsidR="00895104" w:rsidRPr="00895104" w:rsidRDefault="00895104" w:rsidP="00895104">
            <w:pPr>
              <w:numPr>
                <w:ilvl w:val="0"/>
                <w:numId w:val="40"/>
              </w:numPr>
              <w:spacing w:line="240" w:lineRule="auto"/>
              <w:rPr>
                <w:rFonts w:asciiTheme="minorHAnsi" w:hAnsiTheme="minorHAnsi"/>
                <w:sz w:val="22"/>
                <w:szCs w:val="22"/>
              </w:rPr>
            </w:pPr>
            <w:r w:rsidRPr="00895104">
              <w:rPr>
                <w:rFonts w:asciiTheme="minorHAnsi" w:hAnsiTheme="minorHAnsi"/>
                <w:sz w:val="22"/>
                <w:szCs w:val="22"/>
              </w:rPr>
              <w:t>Triade XXL overleg: één keer per kwartaal is er een Triade XXL. In de overleg wordt gekeken naar de trend van de dwangtoepassingen op lange termijn.</w:t>
            </w:r>
          </w:p>
          <w:p w14:paraId="555D2B34" w14:textId="360F5069" w:rsidR="00895104" w:rsidRPr="00895104" w:rsidRDefault="00895104" w:rsidP="00895104">
            <w:pPr>
              <w:pStyle w:val="BasistekstGGNet"/>
              <w:rPr>
                <w:sz w:val="22"/>
                <w:szCs w:val="22"/>
              </w:rPr>
            </w:pPr>
            <w:r>
              <w:rPr>
                <w:sz w:val="22"/>
                <w:szCs w:val="22"/>
              </w:rPr>
              <w:t>De</w:t>
            </w:r>
            <w:r w:rsidRPr="00895104">
              <w:rPr>
                <w:sz w:val="22"/>
                <w:szCs w:val="22"/>
              </w:rPr>
              <w:t xml:space="preserve"> vergader- en overlegstructuur is te vinden op de afdeling en op de H:schijf. In het schema staat duidelijk bij welke overlegvorm verplichte aanwezigheid wordt geacht.</w:t>
            </w:r>
          </w:p>
        </w:tc>
      </w:tr>
    </w:tbl>
    <w:p w14:paraId="673C3F3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00E477A5">
        <w:tc>
          <w:tcPr>
            <w:tcW w:w="637" w:type="dxa"/>
            <w:shd w:val="clear" w:color="auto" w:fill="3D9EA0" w:themeFill="accent1" w:themeFillShade="BF"/>
          </w:tcPr>
          <w:p w14:paraId="0D5202C4" w14:textId="77777777" w:rsidR="00963CF4" w:rsidRDefault="00963CF4" w:rsidP="00963CF4">
            <w:pPr>
              <w:pStyle w:val="Kop1"/>
              <w:numPr>
                <w:ilvl w:val="0"/>
                <w:numId w:val="0"/>
              </w:numPr>
            </w:pPr>
            <w:r>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963CF4" w14:paraId="6A4B5B9E" w14:textId="77777777" w:rsidTr="00E477A5">
        <w:tc>
          <w:tcPr>
            <w:tcW w:w="637" w:type="dxa"/>
          </w:tcPr>
          <w:p w14:paraId="2E05BF42" w14:textId="77777777" w:rsidR="00963CF4" w:rsidRDefault="00963CF4" w:rsidP="00963CF4">
            <w:pPr>
              <w:pStyle w:val="Kop1"/>
              <w:numPr>
                <w:ilvl w:val="0"/>
                <w:numId w:val="0"/>
              </w:numPr>
              <w:rPr>
                <w:b w:val="0"/>
              </w:rPr>
            </w:pPr>
          </w:p>
        </w:tc>
        <w:tc>
          <w:tcPr>
            <w:tcW w:w="8572" w:type="dxa"/>
          </w:tcPr>
          <w:p w14:paraId="31521B29" w14:textId="77777777" w:rsidR="00895104" w:rsidRPr="00895104" w:rsidRDefault="00895104" w:rsidP="00895104">
            <w:pPr>
              <w:pStyle w:val="Koptekst"/>
              <w:rPr>
                <w:rFonts w:asciiTheme="majorHAnsi" w:hAnsiTheme="majorHAnsi"/>
                <w:sz w:val="22"/>
                <w:szCs w:val="22"/>
              </w:rPr>
            </w:pPr>
            <w:r w:rsidRPr="00895104">
              <w:rPr>
                <w:rFonts w:asciiTheme="majorHAnsi" w:hAnsiTheme="majorHAnsi"/>
                <w:sz w:val="22"/>
                <w:szCs w:val="22"/>
              </w:rPr>
              <w:t xml:space="preserve">HIC Apeldoorn bestaat uit circa 45 medewerkers. Waarvan 20 medewerkers VOV, zes medewerkers in behandelstaf (artsen, therapeuten, etc.) en zes medewerkers in de faciliterende en ondersteunende dienst (manager, secretariaat, schoonmaak). Er wordt gewerkt met in iedere dienst een fysieke zorg begeleider (FZB) die worden ingehuurd bij FZB </w:t>
            </w:r>
            <w:proofErr w:type="spellStart"/>
            <w:r w:rsidRPr="00895104">
              <w:rPr>
                <w:rFonts w:asciiTheme="majorHAnsi" w:hAnsiTheme="majorHAnsi"/>
                <w:sz w:val="22"/>
                <w:szCs w:val="22"/>
              </w:rPr>
              <w:t>Nerderland</w:t>
            </w:r>
            <w:proofErr w:type="spellEnd"/>
            <w:r w:rsidRPr="00895104">
              <w:rPr>
                <w:rFonts w:asciiTheme="majorHAnsi" w:hAnsiTheme="majorHAnsi"/>
                <w:sz w:val="22"/>
                <w:szCs w:val="22"/>
              </w:rPr>
              <w:t>.</w:t>
            </w:r>
          </w:p>
          <w:p w14:paraId="35E8AFFD" w14:textId="77777777" w:rsidR="00895104" w:rsidRPr="00895104" w:rsidRDefault="00895104" w:rsidP="00895104">
            <w:pPr>
              <w:pStyle w:val="Koptekst"/>
              <w:rPr>
                <w:rFonts w:asciiTheme="majorHAnsi" w:hAnsiTheme="majorHAnsi"/>
                <w:sz w:val="22"/>
                <w:szCs w:val="22"/>
              </w:rPr>
            </w:pPr>
            <w:r w:rsidRPr="00895104">
              <w:rPr>
                <w:rFonts w:asciiTheme="majorHAnsi" w:hAnsiTheme="majorHAnsi"/>
                <w:sz w:val="22"/>
                <w:szCs w:val="22"/>
              </w:rPr>
              <w:t xml:space="preserve">De psychiaters van het team zijn medisch eindverantwoordelijk voor alle patiënten. Zij worden ondersteund door twee </w:t>
            </w:r>
            <w:proofErr w:type="spellStart"/>
            <w:r w:rsidRPr="00895104">
              <w:rPr>
                <w:rFonts w:asciiTheme="majorHAnsi" w:hAnsiTheme="majorHAnsi"/>
                <w:sz w:val="22"/>
                <w:szCs w:val="22"/>
              </w:rPr>
              <w:t>AIOS’en</w:t>
            </w:r>
            <w:proofErr w:type="spellEnd"/>
            <w:r w:rsidRPr="00895104">
              <w:rPr>
                <w:rFonts w:asciiTheme="majorHAnsi" w:hAnsiTheme="majorHAnsi"/>
                <w:sz w:val="22"/>
                <w:szCs w:val="22"/>
              </w:rPr>
              <w:t xml:space="preserve"> (artsen in opleiding tot psychiater, welke wisselen van werkplek gedurende hun opleiding).</w:t>
            </w:r>
          </w:p>
          <w:p w14:paraId="3AB44A50" w14:textId="77777777" w:rsidR="00895104" w:rsidRPr="00895104" w:rsidRDefault="00895104" w:rsidP="00895104">
            <w:pPr>
              <w:pStyle w:val="Koptekst"/>
              <w:rPr>
                <w:rFonts w:asciiTheme="majorHAnsi" w:hAnsiTheme="majorHAnsi"/>
                <w:sz w:val="22"/>
                <w:szCs w:val="22"/>
              </w:rPr>
            </w:pPr>
            <w:r w:rsidRPr="00895104">
              <w:rPr>
                <w:rFonts w:asciiTheme="majorHAnsi" w:hAnsiTheme="majorHAnsi"/>
                <w:sz w:val="22"/>
                <w:szCs w:val="22"/>
              </w:rPr>
              <w:t xml:space="preserve">De verpleegkundige zorg wordt gecoördineerd door drie senior verpleegkundigen, die het verpleegkundig team ondersteunen in het juist uitvoeren van de zorg. Coaching on </w:t>
            </w:r>
            <w:proofErr w:type="spellStart"/>
            <w:r w:rsidRPr="00895104">
              <w:rPr>
                <w:rFonts w:asciiTheme="majorHAnsi" w:hAnsiTheme="majorHAnsi"/>
                <w:sz w:val="22"/>
                <w:szCs w:val="22"/>
              </w:rPr>
              <w:t>the</w:t>
            </w:r>
            <w:proofErr w:type="spellEnd"/>
            <w:r w:rsidRPr="00895104">
              <w:rPr>
                <w:rFonts w:asciiTheme="majorHAnsi" w:hAnsiTheme="majorHAnsi"/>
                <w:sz w:val="22"/>
                <w:szCs w:val="22"/>
              </w:rPr>
              <w:t xml:space="preserve"> job en overzicht bewaken zijn kerntaken.</w:t>
            </w:r>
          </w:p>
          <w:p w14:paraId="3193AAE4" w14:textId="77777777" w:rsidR="00895104" w:rsidRPr="00895104" w:rsidRDefault="00895104" w:rsidP="00895104">
            <w:pPr>
              <w:pStyle w:val="Koptekst"/>
              <w:rPr>
                <w:rFonts w:asciiTheme="majorHAnsi" w:hAnsiTheme="majorHAnsi"/>
                <w:sz w:val="22"/>
                <w:szCs w:val="22"/>
              </w:rPr>
            </w:pPr>
          </w:p>
          <w:p w14:paraId="2D871581" w14:textId="090FBFC7" w:rsidR="00963CF4" w:rsidRDefault="00895104" w:rsidP="00895104">
            <w:pPr>
              <w:pStyle w:val="Koptekst"/>
              <w:rPr>
                <w:rFonts w:asciiTheme="majorHAnsi" w:hAnsiTheme="majorHAnsi"/>
                <w:sz w:val="22"/>
                <w:szCs w:val="22"/>
              </w:rPr>
            </w:pPr>
            <w:r w:rsidRPr="00895104">
              <w:rPr>
                <w:rFonts w:asciiTheme="majorHAnsi" w:hAnsiTheme="majorHAnsi"/>
                <w:sz w:val="22"/>
                <w:szCs w:val="22"/>
              </w:rPr>
              <w:t>HIC Apeldoorn is gehuisvest in het gebouw de Buurse op het GGNet terrein in Apeldoorn. Binnen de Buurse is ook de Intensieve Voortgezette Behandeling (IVB high care, IVB medium care) gehuisvest. Binnen het gebouw is de samenwerking binnen de teams zeer nauw. Voor aanvang van de dienst start men gezamenlijk om in onderlinge afstemming te zorgen dat alle afdelingen een goede kwalitatieve en kwantitatieve bezetting hebben. De uitwisselbaarheid van het personeel binnen de Buurse is een gangbare werkwijze in het elkaar ondersteunen.</w:t>
            </w:r>
          </w:p>
          <w:p w14:paraId="5B9B279B" w14:textId="77777777" w:rsidR="00AC5E6A" w:rsidRPr="00AC5E6A" w:rsidRDefault="00AC5E6A" w:rsidP="00AC5E6A">
            <w:pPr>
              <w:pStyle w:val="BasistekstGGNet"/>
            </w:pPr>
          </w:p>
        </w:tc>
      </w:tr>
    </w:tbl>
    <w:p w14:paraId="6806B555" w14:textId="3C3CEBB1" w:rsidR="00963CF4" w:rsidRDefault="00963CF4" w:rsidP="00963CF4">
      <w:pPr>
        <w:pStyle w:val="Kop1"/>
        <w:numPr>
          <w:ilvl w:val="0"/>
          <w:numId w:val="0"/>
        </w:numPr>
      </w:pPr>
    </w:p>
    <w:p w14:paraId="082ABA33" w14:textId="6A35E249" w:rsidR="00895104" w:rsidRDefault="00895104" w:rsidP="00895104">
      <w:pPr>
        <w:pStyle w:val="BasistekstGGNet"/>
      </w:pPr>
    </w:p>
    <w:p w14:paraId="3036E75B" w14:textId="77777777" w:rsidR="00895104" w:rsidRPr="00895104" w:rsidRDefault="00895104" w:rsidP="0089510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00E477A5">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lastRenderedPageBreak/>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00E477A5">
        <w:tc>
          <w:tcPr>
            <w:tcW w:w="637" w:type="dxa"/>
          </w:tcPr>
          <w:p w14:paraId="4D242E31" w14:textId="77777777" w:rsidR="00963CF4" w:rsidRDefault="00963CF4" w:rsidP="00741551">
            <w:pPr>
              <w:pStyle w:val="Koptekst"/>
              <w:rPr>
                <w:sz w:val="24"/>
              </w:rPr>
            </w:pPr>
          </w:p>
        </w:tc>
        <w:tc>
          <w:tcPr>
            <w:tcW w:w="8572" w:type="dxa"/>
          </w:tcPr>
          <w:p w14:paraId="698AC112" w14:textId="77777777" w:rsidR="006775A6" w:rsidRPr="006775A6" w:rsidRDefault="006775A6" w:rsidP="006775A6">
            <w:pPr>
              <w:pStyle w:val="Koptekst"/>
              <w:rPr>
                <w:sz w:val="22"/>
                <w:szCs w:val="22"/>
              </w:rPr>
            </w:pPr>
            <w:r w:rsidRPr="006775A6">
              <w:rPr>
                <w:sz w:val="22"/>
                <w:szCs w:val="22"/>
              </w:rPr>
              <w:t xml:space="preserve">We werken middels het roosterprogramma </w:t>
            </w:r>
            <w:proofErr w:type="spellStart"/>
            <w:r w:rsidRPr="006775A6">
              <w:rPr>
                <w:sz w:val="22"/>
                <w:szCs w:val="22"/>
              </w:rPr>
              <w:t>Inplanning</w:t>
            </w:r>
            <w:proofErr w:type="spellEnd"/>
            <w:r w:rsidRPr="006775A6">
              <w:rPr>
                <w:sz w:val="22"/>
                <w:szCs w:val="22"/>
              </w:rPr>
              <w:t xml:space="preserve"> waarbij iedere medewerker zoveel mogelijk verantwoordelijk is voor het aanvragen en invullen van zijn eigen werkrooster.</w:t>
            </w:r>
          </w:p>
          <w:p w14:paraId="0B1DC1F5" w14:textId="77777777" w:rsidR="006775A6" w:rsidRPr="006775A6" w:rsidRDefault="006775A6" w:rsidP="006775A6">
            <w:pPr>
              <w:pStyle w:val="Koptekst"/>
              <w:rPr>
                <w:sz w:val="22"/>
                <w:szCs w:val="22"/>
              </w:rPr>
            </w:pPr>
          </w:p>
          <w:p w14:paraId="0FA6957F" w14:textId="77777777" w:rsidR="006775A6" w:rsidRPr="006775A6" w:rsidRDefault="006775A6" w:rsidP="006775A6">
            <w:pPr>
              <w:pStyle w:val="Koptekst"/>
              <w:rPr>
                <w:sz w:val="22"/>
                <w:szCs w:val="22"/>
              </w:rPr>
            </w:pPr>
            <w:r w:rsidRPr="006775A6">
              <w:rPr>
                <w:sz w:val="22"/>
                <w:szCs w:val="22"/>
              </w:rPr>
              <w:t>De werktijden van de verschillende diensten binnen de afdeling zijn:</w:t>
            </w:r>
          </w:p>
          <w:p w14:paraId="04C1D32D" w14:textId="77777777" w:rsidR="006775A6" w:rsidRPr="006775A6" w:rsidRDefault="006775A6" w:rsidP="006775A6">
            <w:pPr>
              <w:pStyle w:val="Koptekst"/>
              <w:rPr>
                <w:sz w:val="22"/>
                <w:szCs w:val="22"/>
              </w:rPr>
            </w:pPr>
            <w:r w:rsidRPr="006775A6">
              <w:rPr>
                <w:sz w:val="22"/>
                <w:szCs w:val="22"/>
              </w:rPr>
              <w:t>07:15-15:45 uur</w:t>
            </w:r>
            <w:r w:rsidRPr="006775A6">
              <w:rPr>
                <w:sz w:val="22"/>
                <w:szCs w:val="22"/>
              </w:rPr>
              <w:br/>
              <w:t>13:30-22:00 uur</w:t>
            </w:r>
          </w:p>
          <w:p w14:paraId="1ACF1501" w14:textId="77777777" w:rsidR="006775A6" w:rsidRPr="006775A6" w:rsidRDefault="006775A6" w:rsidP="006775A6">
            <w:pPr>
              <w:pStyle w:val="Koptekst"/>
              <w:rPr>
                <w:sz w:val="22"/>
                <w:szCs w:val="22"/>
              </w:rPr>
            </w:pPr>
            <w:r w:rsidRPr="006775A6">
              <w:rPr>
                <w:sz w:val="22"/>
                <w:szCs w:val="22"/>
              </w:rPr>
              <w:t>14:30 tot 23:00 uur</w:t>
            </w:r>
          </w:p>
          <w:p w14:paraId="15658EEC" w14:textId="77777777" w:rsidR="006775A6" w:rsidRPr="006775A6" w:rsidRDefault="006775A6" w:rsidP="006775A6">
            <w:pPr>
              <w:pStyle w:val="Koptekst"/>
              <w:rPr>
                <w:sz w:val="22"/>
                <w:szCs w:val="22"/>
              </w:rPr>
            </w:pPr>
            <w:r w:rsidRPr="006775A6">
              <w:rPr>
                <w:sz w:val="22"/>
                <w:szCs w:val="22"/>
              </w:rPr>
              <w:t>22:30 tot 07:30 uur</w:t>
            </w:r>
          </w:p>
          <w:p w14:paraId="7428B91D" w14:textId="77777777" w:rsidR="006775A6" w:rsidRPr="006775A6" w:rsidRDefault="006775A6" w:rsidP="006775A6">
            <w:pPr>
              <w:pStyle w:val="Koptekst"/>
              <w:rPr>
                <w:sz w:val="22"/>
                <w:szCs w:val="22"/>
              </w:rPr>
            </w:pPr>
          </w:p>
          <w:p w14:paraId="59529561" w14:textId="77777777" w:rsidR="006775A6" w:rsidRPr="006775A6" w:rsidRDefault="006775A6" w:rsidP="006775A6">
            <w:pPr>
              <w:pStyle w:val="Koptekst"/>
              <w:rPr>
                <w:sz w:val="22"/>
                <w:szCs w:val="22"/>
              </w:rPr>
            </w:pPr>
            <w:r w:rsidRPr="006775A6">
              <w:rPr>
                <w:sz w:val="22"/>
                <w:szCs w:val="22"/>
              </w:rPr>
              <w:t>Er wordt van leerlingen en stagiaires verwacht alle diensten mee te draaien dus ook de avonden en weekenden. Leerlingen draaien ook nachtdiensten, maar altijd naast een vaste verpleegkundige. Stagiaires kunnen in overleg met hun werkbegeleiders hun eigen diensten inplannen waarbij rekening wordt gehouden met de kwantitatieve en kwalitatieve bezetting.</w:t>
            </w:r>
          </w:p>
          <w:p w14:paraId="50399037" w14:textId="77777777" w:rsidR="006775A6" w:rsidRPr="006775A6" w:rsidRDefault="006775A6" w:rsidP="006775A6">
            <w:pPr>
              <w:pStyle w:val="Koptekst"/>
              <w:rPr>
                <w:sz w:val="22"/>
                <w:szCs w:val="22"/>
              </w:rPr>
            </w:pPr>
          </w:p>
          <w:p w14:paraId="4B5E6FFC" w14:textId="77777777" w:rsidR="006775A6" w:rsidRPr="006775A6" w:rsidRDefault="006775A6" w:rsidP="006775A6">
            <w:pPr>
              <w:pStyle w:val="Koptekst"/>
              <w:rPr>
                <w:sz w:val="22"/>
                <w:szCs w:val="22"/>
              </w:rPr>
            </w:pPr>
            <w:r w:rsidRPr="006775A6">
              <w:rPr>
                <w:sz w:val="22"/>
                <w:szCs w:val="22"/>
              </w:rPr>
              <w:t>In principe staan alle leerlingen vijf dagen boventallig om ingewerkt te worden a.d.h.v. het inwerkschema. Het inwerkschema is aanwezig op de afdeling en krijg je op je eerste dag overhandigd.</w:t>
            </w:r>
          </w:p>
          <w:p w14:paraId="00FB06DE" w14:textId="77777777" w:rsidR="006775A6" w:rsidRPr="006775A6" w:rsidRDefault="006775A6" w:rsidP="006775A6">
            <w:pPr>
              <w:pStyle w:val="Koptekst"/>
              <w:rPr>
                <w:sz w:val="22"/>
                <w:szCs w:val="22"/>
              </w:rPr>
            </w:pPr>
            <w:r w:rsidRPr="006775A6">
              <w:rPr>
                <w:sz w:val="22"/>
                <w:szCs w:val="22"/>
              </w:rPr>
              <w:t>Stagiaires werken boventallig en worden bij aanvang van de stageperiode bij voorkeur met de werkbegeleider ingeroosterd.</w:t>
            </w:r>
            <w:r w:rsidRPr="006775A6">
              <w:rPr>
                <w:sz w:val="22"/>
                <w:szCs w:val="22"/>
              </w:rPr>
              <w:br/>
            </w:r>
          </w:p>
          <w:p w14:paraId="394330D7" w14:textId="77777777" w:rsidR="006775A6" w:rsidRPr="006775A6" w:rsidRDefault="006775A6" w:rsidP="006775A6">
            <w:pPr>
              <w:pStyle w:val="Koptekst"/>
              <w:rPr>
                <w:sz w:val="22"/>
                <w:szCs w:val="22"/>
              </w:rPr>
            </w:pPr>
            <w:r w:rsidRPr="006775A6">
              <w:rPr>
                <w:sz w:val="22"/>
                <w:szCs w:val="22"/>
              </w:rPr>
              <w:t>Leerlingen werken na hun inwerkperiode mee in de formatie.</w:t>
            </w:r>
          </w:p>
          <w:p w14:paraId="000CF6C8" w14:textId="61B578CD" w:rsidR="00963CF4" w:rsidRPr="006775A6" w:rsidRDefault="006775A6" w:rsidP="006775A6">
            <w:pPr>
              <w:pStyle w:val="Koptekst"/>
              <w:rPr>
                <w:sz w:val="22"/>
                <w:szCs w:val="22"/>
              </w:rPr>
            </w:pPr>
            <w:r w:rsidRPr="006775A6">
              <w:rPr>
                <w:sz w:val="22"/>
                <w:szCs w:val="22"/>
              </w:rPr>
              <w:t>Stagiaires werken mee in een boventallige positie.</w:t>
            </w:r>
          </w:p>
          <w:p w14:paraId="0C63F621" w14:textId="77777777" w:rsidR="00AC5E6A" w:rsidRDefault="00AC5E6A" w:rsidP="00AC5E6A">
            <w:pPr>
              <w:pStyle w:val="BasistekstGGNet"/>
            </w:pPr>
          </w:p>
          <w:p w14:paraId="71E60E8D" w14:textId="77777777" w:rsidR="00AC5E6A" w:rsidRDefault="00AC5E6A" w:rsidP="00AC5E6A">
            <w:pPr>
              <w:pStyle w:val="BasistekstGGNet"/>
            </w:pPr>
          </w:p>
          <w:p w14:paraId="21C9386C" w14:textId="59347E79" w:rsidR="00AC5E6A" w:rsidRDefault="00AC5E6A" w:rsidP="00AC5E6A">
            <w:pPr>
              <w:pStyle w:val="BasistekstGGNet"/>
            </w:pPr>
          </w:p>
          <w:p w14:paraId="4DE4C159" w14:textId="5BDA418E" w:rsidR="006775A6" w:rsidRDefault="006775A6" w:rsidP="00AC5E6A">
            <w:pPr>
              <w:pStyle w:val="BasistekstGGNet"/>
            </w:pPr>
          </w:p>
          <w:p w14:paraId="5F11D6B3" w14:textId="77777777" w:rsidR="006775A6" w:rsidRDefault="006775A6" w:rsidP="00AC5E6A">
            <w:pPr>
              <w:pStyle w:val="BasistekstGGNet"/>
            </w:pPr>
          </w:p>
          <w:p w14:paraId="3F86389D" w14:textId="77777777" w:rsidR="00AC5E6A" w:rsidRDefault="00AC5E6A" w:rsidP="00AC5E6A">
            <w:pPr>
              <w:pStyle w:val="BasistekstGGNet"/>
            </w:pPr>
          </w:p>
          <w:p w14:paraId="1B36AD6A" w14:textId="77777777" w:rsidR="00AC5E6A" w:rsidRPr="00AC5E6A" w:rsidRDefault="00AC5E6A" w:rsidP="00AC5E6A">
            <w:pPr>
              <w:pStyle w:val="BasistekstGGNet"/>
            </w:pPr>
          </w:p>
        </w:tc>
      </w:tr>
    </w:tbl>
    <w:p w14:paraId="0153CB7B"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49137AC0" w14:textId="77777777" w:rsidTr="00E477A5">
        <w:tc>
          <w:tcPr>
            <w:tcW w:w="637" w:type="dxa"/>
            <w:shd w:val="clear" w:color="auto" w:fill="3D9EA0" w:themeFill="accent1" w:themeFillShade="BF"/>
          </w:tcPr>
          <w:p w14:paraId="06B1E8F5" w14:textId="77777777" w:rsidR="00B23254" w:rsidRDefault="00B23254" w:rsidP="00741551">
            <w:pPr>
              <w:rPr>
                <w:b/>
                <w:sz w:val="24"/>
              </w:rPr>
            </w:pPr>
            <w:r>
              <w:rPr>
                <w:b/>
                <w:sz w:val="24"/>
              </w:rPr>
              <w:lastRenderedPageBreak/>
              <w:t>2.</w:t>
            </w:r>
          </w:p>
        </w:tc>
        <w:tc>
          <w:tcPr>
            <w:tcW w:w="8572" w:type="dxa"/>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00E477A5">
        <w:tc>
          <w:tcPr>
            <w:tcW w:w="637" w:type="dxa"/>
          </w:tcPr>
          <w:p w14:paraId="0B58EC93" w14:textId="77777777" w:rsidR="00B23254" w:rsidRDefault="00B23254" w:rsidP="00741551">
            <w:pPr>
              <w:rPr>
                <w:sz w:val="24"/>
              </w:rPr>
            </w:pPr>
          </w:p>
        </w:tc>
        <w:tc>
          <w:tcPr>
            <w:tcW w:w="8572" w:type="dxa"/>
          </w:tcPr>
          <w:p w14:paraId="1C7E3EA6" w14:textId="77777777" w:rsidR="00E85BA9" w:rsidRPr="004A4C7A" w:rsidRDefault="00E85BA9" w:rsidP="00E85BA9">
            <w:pPr>
              <w:rPr>
                <w:sz w:val="22"/>
                <w:szCs w:val="22"/>
              </w:rPr>
            </w:pPr>
            <w:r w:rsidRPr="004A4C7A">
              <w:rPr>
                <w:sz w:val="22"/>
                <w:szCs w:val="22"/>
              </w:rPr>
              <w:t>Wat kunnen leerlingen en stagiaires verwachten van begeleiding op deze afdeling (beschrijving van leerklimaat):</w:t>
            </w:r>
          </w:p>
          <w:p w14:paraId="31996290" w14:textId="77777777" w:rsidR="006775A6" w:rsidRDefault="006775A6" w:rsidP="006775A6">
            <w:pPr>
              <w:rPr>
                <w:sz w:val="24"/>
              </w:rPr>
            </w:pPr>
          </w:p>
          <w:p w14:paraId="6466F14C" w14:textId="77777777" w:rsidR="006775A6" w:rsidRPr="006775A6" w:rsidRDefault="006775A6" w:rsidP="006775A6">
            <w:pPr>
              <w:pStyle w:val="Lijstalinea"/>
              <w:numPr>
                <w:ilvl w:val="0"/>
                <w:numId w:val="41"/>
              </w:numPr>
              <w:rPr>
                <w:sz w:val="22"/>
                <w:szCs w:val="22"/>
              </w:rPr>
            </w:pPr>
            <w:r w:rsidRPr="006775A6">
              <w:rPr>
                <w:sz w:val="22"/>
                <w:szCs w:val="22"/>
              </w:rPr>
              <w:t>Twee vaste werkbegeleiders</w:t>
            </w:r>
          </w:p>
          <w:p w14:paraId="5C43D948" w14:textId="77777777" w:rsidR="006775A6" w:rsidRPr="006775A6" w:rsidRDefault="006775A6" w:rsidP="006775A6">
            <w:pPr>
              <w:pStyle w:val="Lijstalinea"/>
              <w:numPr>
                <w:ilvl w:val="0"/>
                <w:numId w:val="41"/>
              </w:numPr>
              <w:rPr>
                <w:sz w:val="22"/>
                <w:szCs w:val="22"/>
              </w:rPr>
            </w:pPr>
            <w:r w:rsidRPr="006775A6">
              <w:rPr>
                <w:sz w:val="22"/>
                <w:szCs w:val="22"/>
              </w:rPr>
              <w:t>Geregeld diensten gekoppeld aan een van de werkbegeleiders</w:t>
            </w:r>
          </w:p>
          <w:p w14:paraId="31F395D8" w14:textId="77777777" w:rsidR="006775A6" w:rsidRPr="006775A6" w:rsidRDefault="006775A6" w:rsidP="006775A6">
            <w:pPr>
              <w:pStyle w:val="Lijstalinea"/>
              <w:numPr>
                <w:ilvl w:val="0"/>
                <w:numId w:val="41"/>
              </w:numPr>
              <w:rPr>
                <w:sz w:val="22"/>
                <w:szCs w:val="22"/>
              </w:rPr>
            </w:pPr>
            <w:r w:rsidRPr="006775A6">
              <w:rPr>
                <w:sz w:val="22"/>
                <w:szCs w:val="22"/>
              </w:rPr>
              <w:t>Actieve houding van werkbegeleiders en collega’s</w:t>
            </w:r>
          </w:p>
          <w:p w14:paraId="68C84E84" w14:textId="77777777" w:rsidR="006775A6" w:rsidRPr="006775A6" w:rsidRDefault="006775A6" w:rsidP="006775A6">
            <w:pPr>
              <w:pStyle w:val="Lijstalinea"/>
              <w:numPr>
                <w:ilvl w:val="0"/>
                <w:numId w:val="41"/>
              </w:numPr>
              <w:rPr>
                <w:sz w:val="22"/>
                <w:szCs w:val="22"/>
              </w:rPr>
            </w:pPr>
            <w:r w:rsidRPr="006775A6">
              <w:rPr>
                <w:sz w:val="22"/>
                <w:szCs w:val="22"/>
              </w:rPr>
              <w:t>Ruimte om bezig te zijn voor en met de opleiding</w:t>
            </w:r>
          </w:p>
          <w:p w14:paraId="67790FFE" w14:textId="77777777" w:rsidR="006775A6" w:rsidRPr="006775A6" w:rsidRDefault="006775A6" w:rsidP="006775A6">
            <w:pPr>
              <w:pStyle w:val="Lijstalinea"/>
              <w:numPr>
                <w:ilvl w:val="0"/>
                <w:numId w:val="41"/>
              </w:numPr>
              <w:rPr>
                <w:sz w:val="22"/>
                <w:szCs w:val="22"/>
              </w:rPr>
            </w:pPr>
            <w:r w:rsidRPr="006775A6">
              <w:rPr>
                <w:sz w:val="22"/>
                <w:szCs w:val="22"/>
              </w:rPr>
              <w:t>Concrete feedback m.b.t. het leerproces</w:t>
            </w:r>
          </w:p>
          <w:p w14:paraId="6C188C44" w14:textId="04CA0B56" w:rsidR="00E85BA9" w:rsidRDefault="00E85BA9" w:rsidP="00E85BA9">
            <w:pPr>
              <w:pStyle w:val="BasistekstGGNet"/>
            </w:pPr>
          </w:p>
          <w:p w14:paraId="20E125C3" w14:textId="77777777" w:rsidR="00E85BA9" w:rsidRDefault="00E85BA9" w:rsidP="00E85BA9">
            <w:pPr>
              <w:rPr>
                <w:sz w:val="22"/>
                <w:szCs w:val="22"/>
              </w:rPr>
            </w:pPr>
            <w:r w:rsidRPr="004A4C7A">
              <w:rPr>
                <w:sz w:val="22"/>
                <w:szCs w:val="22"/>
              </w:rPr>
              <w:t>Verwachtingen van leerlingen en stagiaires om op deze specifieke afdeling te kunnen leren (beginsituatie met betrekking tot attitude/competenties/</w:t>
            </w:r>
          </w:p>
          <w:p w14:paraId="7872797C" w14:textId="77777777" w:rsidR="00E85BA9" w:rsidRPr="004A4C7A" w:rsidRDefault="00E85BA9" w:rsidP="00E85BA9">
            <w:pPr>
              <w:rPr>
                <w:sz w:val="22"/>
                <w:szCs w:val="22"/>
              </w:rPr>
            </w:pPr>
            <w:r w:rsidRPr="004A4C7A">
              <w:rPr>
                <w:sz w:val="22"/>
                <w:szCs w:val="22"/>
              </w:rPr>
              <w:t>reflectievaardigheden/agressie hantering etc.):</w:t>
            </w:r>
          </w:p>
          <w:p w14:paraId="2094EA7A" w14:textId="77777777" w:rsidR="00AC5E6A" w:rsidRDefault="00AC5E6A" w:rsidP="00AC5E6A">
            <w:pPr>
              <w:pStyle w:val="BasistekstGGNet"/>
            </w:pPr>
          </w:p>
          <w:p w14:paraId="4B7F55EF" w14:textId="77777777" w:rsidR="006775A6" w:rsidRPr="006775A6" w:rsidRDefault="006775A6" w:rsidP="006775A6">
            <w:pPr>
              <w:pStyle w:val="Lijstalinea"/>
              <w:numPr>
                <w:ilvl w:val="0"/>
                <w:numId w:val="42"/>
              </w:numPr>
              <w:rPr>
                <w:sz w:val="22"/>
                <w:szCs w:val="22"/>
              </w:rPr>
            </w:pPr>
            <w:r w:rsidRPr="006775A6">
              <w:rPr>
                <w:sz w:val="22"/>
                <w:szCs w:val="22"/>
              </w:rPr>
              <w:t>Actieve en leergierige houding</w:t>
            </w:r>
          </w:p>
          <w:p w14:paraId="6F1091A8" w14:textId="77777777" w:rsidR="006775A6" w:rsidRPr="006775A6" w:rsidRDefault="006775A6" w:rsidP="006775A6">
            <w:pPr>
              <w:pStyle w:val="Lijstalinea"/>
              <w:numPr>
                <w:ilvl w:val="0"/>
                <w:numId w:val="42"/>
              </w:numPr>
              <w:rPr>
                <w:sz w:val="22"/>
                <w:szCs w:val="22"/>
              </w:rPr>
            </w:pPr>
            <w:r w:rsidRPr="006775A6">
              <w:rPr>
                <w:sz w:val="22"/>
                <w:szCs w:val="22"/>
              </w:rPr>
              <w:t>Duidelijk en concreet beschreven werkplan/POP</w:t>
            </w:r>
          </w:p>
          <w:p w14:paraId="69B0C015" w14:textId="77777777" w:rsidR="006775A6" w:rsidRPr="006775A6" w:rsidRDefault="006775A6" w:rsidP="006775A6">
            <w:pPr>
              <w:pStyle w:val="Lijstalinea"/>
              <w:numPr>
                <w:ilvl w:val="0"/>
                <w:numId w:val="42"/>
              </w:numPr>
              <w:rPr>
                <w:sz w:val="22"/>
                <w:szCs w:val="22"/>
              </w:rPr>
            </w:pPr>
            <w:r w:rsidRPr="006775A6">
              <w:rPr>
                <w:sz w:val="22"/>
                <w:szCs w:val="22"/>
              </w:rPr>
              <w:t>Regie en verantwoordelijkheid over het eigen leerproces (eigen initiatief, actief vragen om feedback)</w:t>
            </w:r>
          </w:p>
          <w:p w14:paraId="3CC5CEC1" w14:textId="77777777" w:rsidR="006775A6" w:rsidRPr="006775A6" w:rsidRDefault="006775A6" w:rsidP="006775A6">
            <w:pPr>
              <w:pStyle w:val="Lijstalinea"/>
              <w:numPr>
                <w:ilvl w:val="0"/>
                <w:numId w:val="42"/>
              </w:numPr>
              <w:rPr>
                <w:sz w:val="22"/>
                <w:szCs w:val="22"/>
              </w:rPr>
            </w:pPr>
            <w:r w:rsidRPr="006775A6">
              <w:rPr>
                <w:sz w:val="22"/>
                <w:szCs w:val="22"/>
              </w:rPr>
              <w:t>Bepaalde mate van zelfstandigheid</w:t>
            </w:r>
          </w:p>
          <w:p w14:paraId="0B9995E3" w14:textId="77777777" w:rsidR="006775A6" w:rsidRPr="006775A6" w:rsidRDefault="006775A6" w:rsidP="006775A6">
            <w:pPr>
              <w:rPr>
                <w:sz w:val="22"/>
                <w:szCs w:val="22"/>
              </w:rPr>
            </w:pPr>
          </w:p>
          <w:p w14:paraId="1E17DBCA" w14:textId="77777777" w:rsidR="006775A6" w:rsidRPr="006775A6" w:rsidRDefault="006775A6" w:rsidP="006775A6">
            <w:pPr>
              <w:rPr>
                <w:sz w:val="22"/>
                <w:szCs w:val="22"/>
              </w:rPr>
            </w:pPr>
            <w:r w:rsidRPr="006775A6">
              <w:rPr>
                <w:sz w:val="22"/>
                <w:szCs w:val="22"/>
              </w:rPr>
              <w:t>Als medewerker heb je een voorbeeldfunctie, ook ten aanzien van zelfverzorging en gepaste kleding. Daarnaast moet kleding ook functioneel zijn bij het uitvoeren van je werkzaamheden.</w:t>
            </w:r>
          </w:p>
          <w:p w14:paraId="0BF3FC60" w14:textId="77777777" w:rsidR="00AC5E6A" w:rsidRPr="006775A6" w:rsidRDefault="00AC5E6A" w:rsidP="00AC5E6A">
            <w:pPr>
              <w:pStyle w:val="BasistekstGGNet"/>
              <w:rPr>
                <w:sz w:val="22"/>
                <w:szCs w:val="22"/>
              </w:rPr>
            </w:pPr>
          </w:p>
          <w:p w14:paraId="2A25AF3D" w14:textId="77777777" w:rsidR="00AC5E6A" w:rsidRDefault="00AC5E6A" w:rsidP="00AC5E6A">
            <w:pPr>
              <w:pStyle w:val="BasistekstGGNet"/>
            </w:pPr>
          </w:p>
          <w:p w14:paraId="02C09221" w14:textId="77777777" w:rsidR="00AC5E6A" w:rsidRDefault="00AC5E6A" w:rsidP="00AC5E6A">
            <w:pPr>
              <w:pStyle w:val="BasistekstGGNet"/>
            </w:pPr>
          </w:p>
          <w:p w14:paraId="30B29CBC" w14:textId="77777777" w:rsidR="00AC5E6A" w:rsidRDefault="00AC5E6A" w:rsidP="00AC5E6A">
            <w:pPr>
              <w:pStyle w:val="BasistekstGGNet"/>
            </w:pPr>
          </w:p>
          <w:p w14:paraId="4F339A3C" w14:textId="77777777" w:rsidR="00AC5E6A" w:rsidRPr="00AC5E6A" w:rsidRDefault="00AC5E6A" w:rsidP="00AC5E6A">
            <w:pPr>
              <w:pStyle w:val="BasistekstGGNet"/>
            </w:pPr>
          </w:p>
        </w:tc>
      </w:tr>
    </w:tbl>
    <w:p w14:paraId="60C0C687" w14:textId="77777777" w:rsidR="00AE5BA2" w:rsidRDefault="00AE5BA2" w:rsidP="00963CF4">
      <w:pPr>
        <w:pStyle w:val="BasistekstGGNet"/>
      </w:pPr>
    </w:p>
    <w:p w14:paraId="5E8D1A09" w14:textId="77777777" w:rsidR="00AC5E6A" w:rsidRDefault="00AC5E6A" w:rsidP="00963CF4">
      <w:pPr>
        <w:pStyle w:val="BasistekstGGNet"/>
      </w:pPr>
    </w:p>
    <w:p w14:paraId="662CA1CF" w14:textId="77777777" w:rsidR="00AC5E6A" w:rsidRDefault="00AC5E6A" w:rsidP="00963CF4">
      <w:pPr>
        <w:pStyle w:val="BasistekstGGNet"/>
      </w:pPr>
    </w:p>
    <w:p w14:paraId="59487A88" w14:textId="77777777" w:rsidR="00AC5E6A" w:rsidRDefault="00AC5E6A" w:rsidP="00963CF4">
      <w:pPr>
        <w:pStyle w:val="BasistekstGGNet"/>
      </w:pPr>
    </w:p>
    <w:p w14:paraId="4C91A8AB"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14:paraId="588F293C"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072DDAD6" w14:textId="77777777" w:rsidR="00B23254" w:rsidRPr="00902049" w:rsidRDefault="00B23254" w:rsidP="00741551">
            <w:pPr>
              <w:pStyle w:val="Koptekst"/>
              <w:rPr>
                <w:b/>
                <w:sz w:val="28"/>
                <w:szCs w:val="28"/>
              </w:rPr>
            </w:pPr>
            <w:r w:rsidRPr="00902049">
              <w:rPr>
                <w:b/>
                <w:sz w:val="28"/>
                <w:szCs w:val="28"/>
              </w:rPr>
              <w:t xml:space="preserve">MBO-V </w:t>
            </w:r>
          </w:p>
          <w:p w14:paraId="0530F6C6" w14:textId="77777777" w:rsidR="00B23254" w:rsidRPr="00902049" w:rsidRDefault="00B23254" w:rsidP="00741551">
            <w:pPr>
              <w:pStyle w:val="Koptekst"/>
              <w:rPr>
                <w:sz w:val="28"/>
                <w:szCs w:val="28"/>
              </w:rPr>
            </w:pPr>
          </w:p>
        </w:tc>
      </w:tr>
      <w:tr w:rsidR="00B23254" w:rsidRPr="00902049" w14:paraId="2EE8626A" w14:textId="77777777" w:rsidTr="00741551">
        <w:tc>
          <w:tcPr>
            <w:tcW w:w="637" w:type="dxa"/>
            <w:vMerge w:val="restart"/>
            <w:shd w:val="clear" w:color="auto" w:fill="auto"/>
          </w:tcPr>
          <w:p w14:paraId="04EC8481" w14:textId="77777777" w:rsidR="00B23254" w:rsidRPr="00902049" w:rsidRDefault="00B23254" w:rsidP="00741551">
            <w:pPr>
              <w:pStyle w:val="Koptekst"/>
              <w:rPr>
                <w:b/>
                <w:sz w:val="22"/>
                <w:szCs w:val="22"/>
              </w:rPr>
            </w:pPr>
          </w:p>
        </w:tc>
        <w:tc>
          <w:tcPr>
            <w:tcW w:w="4286" w:type="dxa"/>
            <w:vMerge w:val="restart"/>
            <w:shd w:val="clear" w:color="auto" w:fill="auto"/>
          </w:tcPr>
          <w:p w14:paraId="00A3EE7B"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2C009F34" w14:textId="77777777" w:rsidR="00B23254" w:rsidRPr="00902049" w:rsidRDefault="00B23254" w:rsidP="00741551">
            <w:pPr>
              <w:rPr>
                <w:sz w:val="22"/>
                <w:szCs w:val="22"/>
              </w:rPr>
            </w:pPr>
            <w:r w:rsidRPr="00902049">
              <w:rPr>
                <w:sz w:val="22"/>
                <w:szCs w:val="22"/>
              </w:rPr>
              <w:t>Starters- fase</w:t>
            </w:r>
          </w:p>
        </w:tc>
      </w:tr>
      <w:tr w:rsidR="00B23254" w14:paraId="2E539755" w14:textId="77777777" w:rsidTr="00902049">
        <w:tc>
          <w:tcPr>
            <w:tcW w:w="637" w:type="dxa"/>
            <w:vMerge/>
            <w:shd w:val="clear" w:color="auto" w:fill="auto"/>
          </w:tcPr>
          <w:p w14:paraId="2414374B" w14:textId="77777777" w:rsidR="00B23254" w:rsidRDefault="00B23254" w:rsidP="00741551">
            <w:pPr>
              <w:pStyle w:val="Koptekst"/>
              <w:rPr>
                <w:b/>
                <w:sz w:val="24"/>
              </w:rPr>
            </w:pPr>
          </w:p>
        </w:tc>
        <w:tc>
          <w:tcPr>
            <w:tcW w:w="4286" w:type="dxa"/>
            <w:vMerge/>
            <w:shd w:val="clear" w:color="auto" w:fill="auto"/>
          </w:tcPr>
          <w:p w14:paraId="3699EB9C" w14:textId="77777777" w:rsidR="00B23254" w:rsidRPr="000B42D8" w:rsidRDefault="00B23254" w:rsidP="00741551"/>
        </w:tc>
        <w:tc>
          <w:tcPr>
            <w:tcW w:w="9606" w:type="dxa"/>
            <w:tcBorders>
              <w:bottom w:val="single" w:sz="4" w:space="0" w:color="auto"/>
            </w:tcBorders>
            <w:shd w:val="clear" w:color="auto" w:fill="auto"/>
          </w:tcPr>
          <w:p w14:paraId="49F09A13" w14:textId="77777777" w:rsidR="00B23254" w:rsidRPr="000B42D8" w:rsidRDefault="00B23254" w:rsidP="00741551">
            <w:r>
              <w:t>Gevorderde fase</w:t>
            </w:r>
          </w:p>
        </w:tc>
      </w:tr>
      <w:tr w:rsidR="00B23254" w14:paraId="3E2FA8D7" w14:textId="77777777" w:rsidTr="00741551">
        <w:tc>
          <w:tcPr>
            <w:tcW w:w="637" w:type="dxa"/>
            <w:vMerge/>
            <w:shd w:val="clear" w:color="auto" w:fill="auto"/>
          </w:tcPr>
          <w:p w14:paraId="57E155D8" w14:textId="77777777" w:rsidR="00B23254" w:rsidRDefault="00B23254" w:rsidP="00741551">
            <w:pPr>
              <w:pStyle w:val="Koptekst"/>
              <w:rPr>
                <w:b/>
                <w:sz w:val="24"/>
              </w:rPr>
            </w:pPr>
          </w:p>
        </w:tc>
        <w:tc>
          <w:tcPr>
            <w:tcW w:w="4286" w:type="dxa"/>
            <w:vMerge/>
            <w:shd w:val="clear" w:color="auto" w:fill="auto"/>
          </w:tcPr>
          <w:p w14:paraId="7AA7219F" w14:textId="77777777" w:rsidR="00B23254" w:rsidRPr="000B42D8" w:rsidRDefault="00B23254" w:rsidP="00741551"/>
        </w:tc>
        <w:tc>
          <w:tcPr>
            <w:tcW w:w="9606" w:type="dxa"/>
            <w:shd w:val="clear" w:color="auto" w:fill="FFFFFF"/>
          </w:tcPr>
          <w:p w14:paraId="78C1CF03" w14:textId="77777777" w:rsidR="00B23254" w:rsidRPr="000B42D8" w:rsidRDefault="00B23254" w:rsidP="00741551">
            <w:r>
              <w:t>Beroeps bekwame  fase</w:t>
            </w:r>
          </w:p>
        </w:tc>
      </w:tr>
    </w:tbl>
    <w:p w14:paraId="456D1899"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FB5FDCE" w14:textId="77777777" w:rsidTr="002475EB">
        <w:trPr>
          <w:trHeight w:val="675"/>
        </w:trPr>
        <w:tc>
          <w:tcPr>
            <w:tcW w:w="4487" w:type="dxa"/>
            <w:gridSpan w:val="2"/>
            <w:vMerge w:val="restart"/>
            <w:shd w:val="clear" w:color="auto" w:fill="auto"/>
          </w:tcPr>
          <w:p w14:paraId="05556CEB"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394023DA"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6CAC29AD"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23C7B6A1"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14D52CD3" w14:textId="77777777" w:rsidTr="002475EB">
        <w:trPr>
          <w:trHeight w:val="377"/>
        </w:trPr>
        <w:tc>
          <w:tcPr>
            <w:tcW w:w="4487" w:type="dxa"/>
            <w:gridSpan w:val="2"/>
            <w:vMerge/>
            <w:shd w:val="clear" w:color="auto" w:fill="auto"/>
          </w:tcPr>
          <w:p w14:paraId="43D68DF8"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19113D89"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45726D76" w14:textId="77777777" w:rsidR="00B23254" w:rsidRPr="00902049" w:rsidRDefault="00B23254" w:rsidP="00741551">
            <w:pPr>
              <w:rPr>
                <w:rFonts w:asciiTheme="majorHAnsi" w:hAnsiTheme="majorHAnsi"/>
                <w:b/>
                <w:sz w:val="22"/>
                <w:szCs w:val="22"/>
              </w:rPr>
            </w:pPr>
          </w:p>
        </w:tc>
        <w:tc>
          <w:tcPr>
            <w:tcW w:w="850" w:type="dxa"/>
            <w:shd w:val="clear" w:color="auto" w:fill="auto"/>
          </w:tcPr>
          <w:p w14:paraId="51DE26A7"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527DA5E4" w14:textId="77777777" w:rsidR="00B23254" w:rsidRPr="00902049" w:rsidRDefault="00B23254" w:rsidP="00741551">
            <w:pPr>
              <w:rPr>
                <w:rFonts w:asciiTheme="majorHAnsi" w:hAnsiTheme="majorHAnsi"/>
                <w:b/>
                <w:sz w:val="22"/>
                <w:szCs w:val="22"/>
              </w:rPr>
            </w:pPr>
          </w:p>
        </w:tc>
        <w:tc>
          <w:tcPr>
            <w:tcW w:w="899" w:type="dxa"/>
            <w:shd w:val="clear" w:color="auto" w:fill="auto"/>
          </w:tcPr>
          <w:p w14:paraId="3951F1C6"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17B4F985" w14:textId="77777777" w:rsidR="00B23254" w:rsidRPr="00902049" w:rsidRDefault="00B23254" w:rsidP="00741551">
            <w:pPr>
              <w:rPr>
                <w:rFonts w:asciiTheme="majorHAnsi" w:hAnsiTheme="majorHAnsi"/>
                <w:b/>
                <w:sz w:val="22"/>
                <w:szCs w:val="22"/>
              </w:rPr>
            </w:pPr>
          </w:p>
        </w:tc>
      </w:tr>
      <w:tr w:rsidR="00EC7A87" w:rsidRPr="00902049" w14:paraId="6DF44873" w14:textId="77777777" w:rsidTr="009B5A2C">
        <w:trPr>
          <w:trHeight w:val="96"/>
        </w:trPr>
        <w:tc>
          <w:tcPr>
            <w:tcW w:w="1555" w:type="dxa"/>
            <w:vMerge w:val="restart"/>
            <w:shd w:val="clear" w:color="auto" w:fill="auto"/>
          </w:tcPr>
          <w:p w14:paraId="51255565" w14:textId="77777777" w:rsidR="00EC7A87" w:rsidRPr="00902049" w:rsidRDefault="00EC7A87" w:rsidP="00EC7A87">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2049ED1E" w14:textId="77777777" w:rsidR="00EC7A87" w:rsidRPr="00902049" w:rsidRDefault="00EC7A87" w:rsidP="00EC7A87">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4F1A612D" w14:textId="77777777" w:rsidR="00EC7A87" w:rsidRPr="00902049" w:rsidRDefault="00EC7A87" w:rsidP="00EC7A87">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420EEDEA" w14:textId="77777777" w:rsidR="00EC7A87" w:rsidRPr="00902049" w:rsidRDefault="00EC7A87" w:rsidP="00EC7A87">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51C9F96E" w14:textId="466EB8CA"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4C72DF7B" w14:textId="77777777" w:rsidR="00EC7A87" w:rsidRPr="006165C6" w:rsidRDefault="00EC7A87" w:rsidP="00EC7A87">
            <w:pPr>
              <w:rPr>
                <w:rFonts w:asciiTheme="majorHAnsi" w:hAnsiTheme="majorHAnsi"/>
                <w:b/>
                <w:sz w:val="22"/>
                <w:szCs w:val="22"/>
              </w:rPr>
            </w:pPr>
          </w:p>
        </w:tc>
      </w:tr>
      <w:tr w:rsidR="00EC7A87" w:rsidRPr="00902049" w14:paraId="3E2C4A75" w14:textId="77777777" w:rsidTr="009B5A2C">
        <w:trPr>
          <w:trHeight w:val="96"/>
        </w:trPr>
        <w:tc>
          <w:tcPr>
            <w:tcW w:w="1555" w:type="dxa"/>
            <w:vMerge/>
            <w:shd w:val="clear" w:color="auto" w:fill="auto"/>
          </w:tcPr>
          <w:p w14:paraId="4F8C4AA7" w14:textId="77777777" w:rsidR="00EC7A87" w:rsidRPr="00902049" w:rsidRDefault="00EC7A87" w:rsidP="00EC7A87">
            <w:pPr>
              <w:jc w:val="both"/>
              <w:rPr>
                <w:rFonts w:asciiTheme="majorHAnsi" w:hAnsiTheme="majorHAnsi"/>
                <w:b/>
                <w:sz w:val="22"/>
                <w:szCs w:val="22"/>
              </w:rPr>
            </w:pPr>
          </w:p>
        </w:tc>
        <w:tc>
          <w:tcPr>
            <w:tcW w:w="2932" w:type="dxa"/>
            <w:vMerge/>
            <w:shd w:val="clear" w:color="auto" w:fill="auto"/>
          </w:tcPr>
          <w:p w14:paraId="5418D1A4" w14:textId="77777777" w:rsidR="00EC7A87" w:rsidRPr="00902049" w:rsidRDefault="00EC7A87" w:rsidP="00EC7A87">
            <w:pPr>
              <w:rPr>
                <w:rFonts w:asciiTheme="majorHAnsi" w:hAnsiTheme="majorHAnsi"/>
                <w:b/>
                <w:sz w:val="22"/>
                <w:szCs w:val="22"/>
              </w:rPr>
            </w:pPr>
          </w:p>
        </w:tc>
        <w:tc>
          <w:tcPr>
            <w:tcW w:w="4120" w:type="dxa"/>
            <w:shd w:val="clear" w:color="auto" w:fill="auto"/>
          </w:tcPr>
          <w:p w14:paraId="572F6CC6" w14:textId="77777777" w:rsidR="00EC7A87" w:rsidRPr="00902049" w:rsidRDefault="00EC7A87" w:rsidP="00EC7A87">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516CCCDB" w14:textId="77777777" w:rsidR="00EC7A87" w:rsidRPr="00902049" w:rsidRDefault="00EC7A87" w:rsidP="00EC7A87">
            <w:pPr>
              <w:rPr>
                <w:rFonts w:asciiTheme="majorHAnsi" w:hAnsiTheme="majorHAnsi"/>
                <w:b/>
                <w:sz w:val="22"/>
                <w:szCs w:val="22"/>
              </w:rPr>
            </w:pPr>
          </w:p>
        </w:tc>
        <w:tc>
          <w:tcPr>
            <w:tcW w:w="850" w:type="dxa"/>
            <w:shd w:val="clear" w:color="auto" w:fill="auto"/>
          </w:tcPr>
          <w:p w14:paraId="55FBE119" w14:textId="20B404DC"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3AF7595E" w14:textId="77777777" w:rsidR="00EC7A87" w:rsidRPr="006165C6" w:rsidRDefault="00EC7A87" w:rsidP="00EC7A87">
            <w:pPr>
              <w:rPr>
                <w:rFonts w:asciiTheme="majorHAnsi" w:hAnsiTheme="majorHAnsi"/>
                <w:b/>
                <w:sz w:val="22"/>
                <w:szCs w:val="22"/>
              </w:rPr>
            </w:pPr>
          </w:p>
        </w:tc>
      </w:tr>
      <w:tr w:rsidR="00EC7A87" w:rsidRPr="00902049" w14:paraId="07D7186C" w14:textId="77777777" w:rsidTr="009B5A2C">
        <w:trPr>
          <w:trHeight w:val="96"/>
        </w:trPr>
        <w:tc>
          <w:tcPr>
            <w:tcW w:w="1555" w:type="dxa"/>
            <w:vMerge/>
            <w:shd w:val="clear" w:color="auto" w:fill="auto"/>
          </w:tcPr>
          <w:p w14:paraId="44314624" w14:textId="77777777" w:rsidR="00EC7A87" w:rsidRPr="00902049" w:rsidRDefault="00EC7A87" w:rsidP="00EC7A87">
            <w:pPr>
              <w:jc w:val="both"/>
              <w:rPr>
                <w:rFonts w:asciiTheme="majorHAnsi" w:hAnsiTheme="majorHAnsi"/>
                <w:b/>
                <w:sz w:val="22"/>
                <w:szCs w:val="22"/>
              </w:rPr>
            </w:pPr>
          </w:p>
        </w:tc>
        <w:tc>
          <w:tcPr>
            <w:tcW w:w="2932" w:type="dxa"/>
            <w:vMerge/>
            <w:shd w:val="clear" w:color="auto" w:fill="auto"/>
          </w:tcPr>
          <w:p w14:paraId="315CB28A" w14:textId="77777777" w:rsidR="00EC7A87" w:rsidRPr="00902049" w:rsidRDefault="00EC7A87" w:rsidP="00EC7A87">
            <w:pPr>
              <w:rPr>
                <w:rFonts w:asciiTheme="majorHAnsi" w:hAnsiTheme="majorHAnsi"/>
                <w:b/>
                <w:sz w:val="22"/>
                <w:szCs w:val="22"/>
              </w:rPr>
            </w:pPr>
          </w:p>
        </w:tc>
        <w:tc>
          <w:tcPr>
            <w:tcW w:w="4120" w:type="dxa"/>
            <w:tcBorders>
              <w:bottom w:val="single" w:sz="4" w:space="0" w:color="auto"/>
            </w:tcBorders>
            <w:shd w:val="clear" w:color="auto" w:fill="auto"/>
          </w:tcPr>
          <w:p w14:paraId="4C3A1B58" w14:textId="77777777" w:rsidR="00EC7A87" w:rsidRPr="00902049" w:rsidRDefault="00EC7A87" w:rsidP="00EC7A87">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6C37D62F" w14:textId="77777777" w:rsidR="00EC7A87" w:rsidRPr="00902049" w:rsidRDefault="00EC7A87" w:rsidP="00EC7A87">
            <w:pPr>
              <w:rPr>
                <w:rFonts w:asciiTheme="majorHAnsi" w:hAnsiTheme="majorHAnsi"/>
                <w:b/>
                <w:sz w:val="22"/>
                <w:szCs w:val="22"/>
              </w:rPr>
            </w:pPr>
          </w:p>
        </w:tc>
        <w:tc>
          <w:tcPr>
            <w:tcW w:w="850" w:type="dxa"/>
            <w:shd w:val="clear" w:color="auto" w:fill="auto"/>
          </w:tcPr>
          <w:p w14:paraId="3520B366" w14:textId="352B3FD8"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428F204E" w14:textId="77777777" w:rsidR="00EC7A87" w:rsidRPr="006165C6" w:rsidRDefault="00EC7A87" w:rsidP="00EC7A87">
            <w:pPr>
              <w:rPr>
                <w:rFonts w:asciiTheme="majorHAnsi" w:hAnsiTheme="majorHAnsi"/>
                <w:b/>
                <w:sz w:val="22"/>
                <w:szCs w:val="22"/>
              </w:rPr>
            </w:pPr>
          </w:p>
        </w:tc>
      </w:tr>
      <w:tr w:rsidR="00EC7A87" w:rsidRPr="00902049" w14:paraId="32976F53" w14:textId="77777777" w:rsidTr="009B5A2C">
        <w:trPr>
          <w:trHeight w:val="361"/>
        </w:trPr>
        <w:tc>
          <w:tcPr>
            <w:tcW w:w="1555" w:type="dxa"/>
            <w:vMerge w:val="restart"/>
            <w:shd w:val="clear" w:color="auto" w:fill="auto"/>
          </w:tcPr>
          <w:p w14:paraId="61D090AB" w14:textId="77777777" w:rsidR="00EC7A87" w:rsidRPr="00902049" w:rsidRDefault="00EC7A87" w:rsidP="00EC7A87">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194ADB1F" w14:textId="77777777" w:rsidR="00EC7A87" w:rsidRPr="00902049" w:rsidRDefault="00EC7A87" w:rsidP="00EC7A87">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67C4F66C" w14:textId="77777777" w:rsidR="00EC7A87" w:rsidRPr="00902049" w:rsidRDefault="00EC7A87" w:rsidP="00EC7A87">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0A2E75FD" w14:textId="77777777" w:rsidR="00EC7A87" w:rsidRPr="00902049" w:rsidRDefault="00EC7A87" w:rsidP="00EC7A87">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33711BD7" w14:textId="573D05BA"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1545D209" w14:textId="77777777" w:rsidR="00EC7A87" w:rsidRPr="006165C6" w:rsidRDefault="00EC7A87" w:rsidP="00EC7A87">
            <w:pPr>
              <w:rPr>
                <w:rFonts w:asciiTheme="majorHAnsi" w:hAnsiTheme="majorHAnsi"/>
                <w:b/>
                <w:sz w:val="22"/>
                <w:szCs w:val="22"/>
              </w:rPr>
            </w:pPr>
          </w:p>
        </w:tc>
      </w:tr>
      <w:tr w:rsidR="00EC7A87" w:rsidRPr="00902049" w14:paraId="5D58822A" w14:textId="77777777" w:rsidTr="009B5A2C">
        <w:trPr>
          <w:trHeight w:val="297"/>
        </w:trPr>
        <w:tc>
          <w:tcPr>
            <w:tcW w:w="1555" w:type="dxa"/>
            <w:vMerge/>
            <w:shd w:val="clear" w:color="auto" w:fill="auto"/>
          </w:tcPr>
          <w:p w14:paraId="769684A3" w14:textId="77777777" w:rsidR="00EC7A87" w:rsidRPr="00902049" w:rsidRDefault="00EC7A87" w:rsidP="00EC7A87">
            <w:pPr>
              <w:jc w:val="both"/>
              <w:rPr>
                <w:rFonts w:asciiTheme="majorHAnsi" w:hAnsiTheme="majorHAnsi"/>
                <w:b/>
                <w:sz w:val="22"/>
                <w:szCs w:val="22"/>
              </w:rPr>
            </w:pPr>
          </w:p>
        </w:tc>
        <w:tc>
          <w:tcPr>
            <w:tcW w:w="2932" w:type="dxa"/>
            <w:vMerge/>
            <w:shd w:val="clear" w:color="auto" w:fill="auto"/>
          </w:tcPr>
          <w:p w14:paraId="076B57FB" w14:textId="77777777" w:rsidR="00EC7A87" w:rsidRPr="00902049" w:rsidRDefault="00EC7A87" w:rsidP="00EC7A87">
            <w:pPr>
              <w:rPr>
                <w:rFonts w:asciiTheme="majorHAnsi" w:hAnsiTheme="majorHAnsi"/>
                <w:b/>
                <w:sz w:val="22"/>
                <w:szCs w:val="22"/>
              </w:rPr>
            </w:pPr>
          </w:p>
        </w:tc>
        <w:tc>
          <w:tcPr>
            <w:tcW w:w="4120" w:type="dxa"/>
            <w:shd w:val="clear" w:color="auto" w:fill="auto"/>
          </w:tcPr>
          <w:p w14:paraId="3C1AE7EA" w14:textId="77777777" w:rsidR="00EC7A87" w:rsidRPr="00902049" w:rsidRDefault="00EC7A87" w:rsidP="00EC7A87">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6F3FCA88" w14:textId="77777777" w:rsidR="00EC7A87" w:rsidRPr="00902049" w:rsidRDefault="00EC7A87" w:rsidP="00EC7A87">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7D49AB07" w14:textId="5B119C9E"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0E3333D7" w14:textId="77777777" w:rsidR="00EC7A87" w:rsidRPr="006165C6" w:rsidRDefault="00EC7A87" w:rsidP="00EC7A87">
            <w:pPr>
              <w:rPr>
                <w:rFonts w:asciiTheme="majorHAnsi" w:hAnsiTheme="majorHAnsi"/>
                <w:b/>
                <w:sz w:val="22"/>
                <w:szCs w:val="22"/>
              </w:rPr>
            </w:pPr>
          </w:p>
        </w:tc>
      </w:tr>
      <w:tr w:rsidR="00EC7A87" w:rsidRPr="00902049" w14:paraId="71CA0EA2" w14:textId="77777777" w:rsidTr="009B5A2C">
        <w:trPr>
          <w:trHeight w:val="40"/>
        </w:trPr>
        <w:tc>
          <w:tcPr>
            <w:tcW w:w="1555" w:type="dxa"/>
            <w:vMerge/>
            <w:shd w:val="clear" w:color="auto" w:fill="auto"/>
          </w:tcPr>
          <w:p w14:paraId="278674E7" w14:textId="77777777" w:rsidR="00EC7A87" w:rsidRPr="00902049" w:rsidRDefault="00EC7A87" w:rsidP="00EC7A87">
            <w:pPr>
              <w:jc w:val="both"/>
              <w:rPr>
                <w:rFonts w:asciiTheme="majorHAnsi" w:hAnsiTheme="majorHAnsi"/>
                <w:b/>
                <w:sz w:val="22"/>
                <w:szCs w:val="22"/>
              </w:rPr>
            </w:pPr>
          </w:p>
        </w:tc>
        <w:tc>
          <w:tcPr>
            <w:tcW w:w="2932" w:type="dxa"/>
            <w:vMerge/>
            <w:shd w:val="clear" w:color="auto" w:fill="auto"/>
          </w:tcPr>
          <w:p w14:paraId="6C3F8E1E" w14:textId="77777777" w:rsidR="00EC7A87" w:rsidRPr="00902049" w:rsidRDefault="00EC7A87" w:rsidP="00EC7A87">
            <w:pPr>
              <w:rPr>
                <w:rFonts w:asciiTheme="majorHAnsi" w:hAnsiTheme="majorHAnsi"/>
                <w:b/>
                <w:sz w:val="22"/>
                <w:szCs w:val="22"/>
              </w:rPr>
            </w:pPr>
          </w:p>
        </w:tc>
        <w:tc>
          <w:tcPr>
            <w:tcW w:w="4120" w:type="dxa"/>
            <w:shd w:val="clear" w:color="auto" w:fill="auto"/>
          </w:tcPr>
          <w:p w14:paraId="5D3C0AAF" w14:textId="77777777" w:rsidR="00EC7A87" w:rsidRPr="00902049" w:rsidRDefault="00EC7A87" w:rsidP="00EC7A87">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6372CA17" w14:textId="77777777" w:rsidR="00EC7A87" w:rsidRPr="00902049" w:rsidRDefault="00EC7A87" w:rsidP="00EC7A87">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45BFD17C" w14:textId="4DB23064"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6AD468EC" w14:textId="77777777" w:rsidR="00EC7A87" w:rsidRPr="006165C6" w:rsidRDefault="00EC7A87" w:rsidP="00EC7A87">
            <w:pPr>
              <w:rPr>
                <w:rFonts w:asciiTheme="majorHAnsi" w:hAnsiTheme="majorHAnsi"/>
                <w:b/>
                <w:sz w:val="22"/>
                <w:szCs w:val="22"/>
              </w:rPr>
            </w:pPr>
          </w:p>
        </w:tc>
      </w:tr>
      <w:tr w:rsidR="00EC7A87" w:rsidRPr="00902049" w14:paraId="09CBFB40" w14:textId="77777777" w:rsidTr="009B5A2C">
        <w:trPr>
          <w:trHeight w:val="375"/>
        </w:trPr>
        <w:tc>
          <w:tcPr>
            <w:tcW w:w="1555" w:type="dxa"/>
            <w:vMerge w:val="restart"/>
            <w:shd w:val="clear" w:color="auto" w:fill="auto"/>
          </w:tcPr>
          <w:p w14:paraId="6FA04214" w14:textId="77777777" w:rsidR="00EC7A87" w:rsidRPr="00902049" w:rsidRDefault="00EC7A87" w:rsidP="00EC7A87">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7213E263" w14:textId="77777777" w:rsidR="00EC7A87" w:rsidRPr="00902049" w:rsidRDefault="00EC7A87" w:rsidP="00EC7A87">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7FE0EA2B" w14:textId="77777777" w:rsidR="00EC7A87" w:rsidRPr="00902049" w:rsidRDefault="00EC7A87" w:rsidP="00EC7A87">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72847DB6" w14:textId="77777777" w:rsidR="00EC7A87" w:rsidRPr="00902049" w:rsidRDefault="00EC7A87" w:rsidP="00EC7A87">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5FD7A654" w14:textId="47F741BF" w:rsidR="00EC7A87" w:rsidRPr="006165C6" w:rsidRDefault="00EC7A87" w:rsidP="00EC7A87">
            <w:pPr>
              <w:rPr>
                <w:rFonts w:asciiTheme="majorHAnsi" w:hAnsiTheme="majorHAnsi"/>
                <w:b/>
                <w:sz w:val="22"/>
                <w:szCs w:val="22"/>
              </w:rPr>
            </w:pPr>
            <w:r>
              <w:rPr>
                <w:b/>
              </w:rPr>
              <w:t>X</w:t>
            </w:r>
          </w:p>
        </w:tc>
        <w:tc>
          <w:tcPr>
            <w:tcW w:w="899" w:type="dxa"/>
            <w:vMerge w:val="restart"/>
            <w:shd w:val="clear" w:color="auto" w:fill="auto"/>
          </w:tcPr>
          <w:p w14:paraId="6F14BE0D" w14:textId="77777777" w:rsidR="00EC7A87" w:rsidRPr="006165C6" w:rsidRDefault="00EC7A87" w:rsidP="00EC7A87">
            <w:pPr>
              <w:rPr>
                <w:rFonts w:asciiTheme="majorHAnsi" w:hAnsiTheme="majorHAnsi"/>
                <w:b/>
                <w:sz w:val="22"/>
                <w:szCs w:val="22"/>
              </w:rPr>
            </w:pPr>
          </w:p>
        </w:tc>
      </w:tr>
      <w:tr w:rsidR="00EC7A87" w:rsidRPr="00902049" w14:paraId="7BDAAF4A" w14:textId="77777777" w:rsidTr="009B5A2C">
        <w:trPr>
          <w:trHeight w:val="350"/>
        </w:trPr>
        <w:tc>
          <w:tcPr>
            <w:tcW w:w="1555" w:type="dxa"/>
            <w:vMerge/>
            <w:shd w:val="clear" w:color="auto" w:fill="auto"/>
          </w:tcPr>
          <w:p w14:paraId="717289E8" w14:textId="77777777" w:rsidR="00EC7A87" w:rsidRPr="00902049" w:rsidRDefault="00EC7A87" w:rsidP="00EC7A87">
            <w:pPr>
              <w:jc w:val="both"/>
              <w:rPr>
                <w:rFonts w:asciiTheme="majorHAnsi" w:hAnsiTheme="majorHAnsi"/>
                <w:b/>
                <w:sz w:val="22"/>
                <w:szCs w:val="22"/>
              </w:rPr>
            </w:pPr>
          </w:p>
        </w:tc>
        <w:tc>
          <w:tcPr>
            <w:tcW w:w="2932" w:type="dxa"/>
            <w:vMerge/>
            <w:shd w:val="clear" w:color="auto" w:fill="auto"/>
          </w:tcPr>
          <w:p w14:paraId="52218A4F" w14:textId="77777777" w:rsidR="00EC7A87" w:rsidRPr="00902049" w:rsidRDefault="00EC7A87" w:rsidP="00EC7A87">
            <w:pPr>
              <w:rPr>
                <w:rFonts w:asciiTheme="majorHAnsi" w:hAnsiTheme="majorHAnsi"/>
                <w:b/>
                <w:sz w:val="22"/>
                <w:szCs w:val="22"/>
              </w:rPr>
            </w:pPr>
          </w:p>
        </w:tc>
        <w:tc>
          <w:tcPr>
            <w:tcW w:w="4120" w:type="dxa"/>
            <w:shd w:val="clear" w:color="auto" w:fill="auto"/>
          </w:tcPr>
          <w:p w14:paraId="6BC3CA72" w14:textId="77777777" w:rsidR="00EC7A87" w:rsidRPr="00902049" w:rsidRDefault="00EC7A87" w:rsidP="00EC7A87">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513A57C5" w14:textId="77777777" w:rsidR="00EC7A87" w:rsidRPr="00902049" w:rsidRDefault="00EC7A87" w:rsidP="00EC7A87">
            <w:pPr>
              <w:rPr>
                <w:rFonts w:asciiTheme="majorHAnsi" w:hAnsiTheme="majorHAnsi"/>
                <w:sz w:val="22"/>
                <w:szCs w:val="22"/>
              </w:rPr>
            </w:pPr>
          </w:p>
        </w:tc>
        <w:tc>
          <w:tcPr>
            <w:tcW w:w="850" w:type="dxa"/>
            <w:vMerge/>
            <w:shd w:val="clear" w:color="auto" w:fill="auto"/>
          </w:tcPr>
          <w:p w14:paraId="4646112F" w14:textId="77777777" w:rsidR="00EC7A87" w:rsidRPr="006165C6" w:rsidRDefault="00EC7A87" w:rsidP="00EC7A87">
            <w:pPr>
              <w:rPr>
                <w:rFonts w:asciiTheme="majorHAnsi" w:hAnsiTheme="majorHAnsi"/>
                <w:b/>
                <w:sz w:val="22"/>
                <w:szCs w:val="22"/>
              </w:rPr>
            </w:pPr>
          </w:p>
        </w:tc>
        <w:tc>
          <w:tcPr>
            <w:tcW w:w="899" w:type="dxa"/>
            <w:vMerge/>
            <w:shd w:val="clear" w:color="auto" w:fill="auto"/>
          </w:tcPr>
          <w:p w14:paraId="090E1224" w14:textId="77777777" w:rsidR="00EC7A87" w:rsidRPr="006165C6" w:rsidRDefault="00EC7A87" w:rsidP="00EC7A87">
            <w:pPr>
              <w:rPr>
                <w:rFonts w:asciiTheme="majorHAnsi" w:hAnsiTheme="majorHAnsi"/>
                <w:b/>
                <w:sz w:val="22"/>
                <w:szCs w:val="22"/>
              </w:rPr>
            </w:pPr>
          </w:p>
        </w:tc>
      </w:tr>
      <w:tr w:rsidR="00EC7A87" w:rsidRPr="00902049" w14:paraId="587229FB" w14:textId="77777777" w:rsidTr="009B5A2C">
        <w:trPr>
          <w:trHeight w:val="490"/>
        </w:trPr>
        <w:tc>
          <w:tcPr>
            <w:tcW w:w="1555" w:type="dxa"/>
            <w:vMerge w:val="restart"/>
            <w:shd w:val="clear" w:color="auto" w:fill="auto"/>
          </w:tcPr>
          <w:p w14:paraId="0F839D47" w14:textId="77777777" w:rsidR="00EC7A87" w:rsidRPr="00902049" w:rsidRDefault="00EC7A87" w:rsidP="00EC7A87">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473555C7" w14:textId="77777777" w:rsidR="00EC7A87" w:rsidRPr="00902049" w:rsidRDefault="00EC7A87" w:rsidP="00EC7A87">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64289AD8"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04C92B5C"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34912890" w14:textId="73A218EC"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3FCDE25F" w14:textId="77777777" w:rsidR="00EC7A87" w:rsidRPr="006165C6" w:rsidRDefault="00EC7A87" w:rsidP="00EC7A87">
            <w:pPr>
              <w:rPr>
                <w:rFonts w:asciiTheme="majorHAnsi" w:hAnsiTheme="majorHAnsi"/>
                <w:b/>
                <w:sz w:val="22"/>
                <w:szCs w:val="22"/>
              </w:rPr>
            </w:pPr>
          </w:p>
        </w:tc>
      </w:tr>
      <w:tr w:rsidR="00EC7A87" w:rsidRPr="00902049" w14:paraId="03058054" w14:textId="77777777" w:rsidTr="009B5A2C">
        <w:trPr>
          <w:trHeight w:val="28"/>
        </w:trPr>
        <w:tc>
          <w:tcPr>
            <w:tcW w:w="1555" w:type="dxa"/>
            <w:vMerge/>
            <w:shd w:val="clear" w:color="auto" w:fill="auto"/>
          </w:tcPr>
          <w:p w14:paraId="2EC1695C"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4CF3CCD5" w14:textId="77777777" w:rsidR="00EC7A87" w:rsidRPr="00902049" w:rsidRDefault="00EC7A87" w:rsidP="00EC7A87">
            <w:pPr>
              <w:rPr>
                <w:rFonts w:asciiTheme="majorHAnsi" w:hAnsiTheme="majorHAnsi"/>
                <w:sz w:val="22"/>
                <w:szCs w:val="22"/>
              </w:rPr>
            </w:pPr>
          </w:p>
        </w:tc>
        <w:tc>
          <w:tcPr>
            <w:tcW w:w="4120" w:type="dxa"/>
            <w:shd w:val="clear" w:color="auto" w:fill="auto"/>
          </w:tcPr>
          <w:p w14:paraId="4005DC20"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3BDA7BCF"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47CC9947" w14:textId="2CA2FC17"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0F2113E9" w14:textId="77777777" w:rsidR="00EC7A87" w:rsidRPr="006165C6" w:rsidRDefault="00EC7A87" w:rsidP="00EC7A87">
            <w:pPr>
              <w:rPr>
                <w:rFonts w:asciiTheme="majorHAnsi" w:hAnsiTheme="majorHAnsi"/>
                <w:b/>
                <w:sz w:val="22"/>
                <w:szCs w:val="22"/>
              </w:rPr>
            </w:pPr>
          </w:p>
        </w:tc>
      </w:tr>
      <w:tr w:rsidR="00EC7A87" w:rsidRPr="00902049" w14:paraId="7283B451" w14:textId="77777777" w:rsidTr="009B5A2C">
        <w:trPr>
          <w:trHeight w:val="28"/>
        </w:trPr>
        <w:tc>
          <w:tcPr>
            <w:tcW w:w="1555" w:type="dxa"/>
            <w:vMerge/>
            <w:shd w:val="clear" w:color="auto" w:fill="auto"/>
          </w:tcPr>
          <w:p w14:paraId="0518D037"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23F87C37" w14:textId="77777777" w:rsidR="00EC7A87" w:rsidRPr="00902049" w:rsidRDefault="00EC7A87" w:rsidP="00EC7A87">
            <w:pPr>
              <w:rPr>
                <w:rFonts w:asciiTheme="majorHAnsi" w:hAnsiTheme="majorHAnsi"/>
                <w:sz w:val="22"/>
                <w:szCs w:val="22"/>
              </w:rPr>
            </w:pPr>
          </w:p>
        </w:tc>
        <w:tc>
          <w:tcPr>
            <w:tcW w:w="4120" w:type="dxa"/>
            <w:shd w:val="clear" w:color="auto" w:fill="auto"/>
          </w:tcPr>
          <w:p w14:paraId="0EC2173A"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4701BAB7"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2864C7E0" w14:textId="03ADB6A1"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3D549FD0" w14:textId="77777777" w:rsidR="00EC7A87" w:rsidRPr="006165C6" w:rsidRDefault="00EC7A87" w:rsidP="00EC7A87">
            <w:pPr>
              <w:rPr>
                <w:rFonts w:asciiTheme="majorHAnsi" w:hAnsiTheme="majorHAnsi"/>
                <w:b/>
                <w:sz w:val="22"/>
                <w:szCs w:val="22"/>
              </w:rPr>
            </w:pPr>
          </w:p>
        </w:tc>
      </w:tr>
      <w:tr w:rsidR="00EC7A87" w:rsidRPr="00902049" w14:paraId="187AE547" w14:textId="77777777" w:rsidTr="009B5A2C">
        <w:trPr>
          <w:trHeight w:val="28"/>
        </w:trPr>
        <w:tc>
          <w:tcPr>
            <w:tcW w:w="1555" w:type="dxa"/>
            <w:vMerge/>
            <w:shd w:val="clear" w:color="auto" w:fill="auto"/>
          </w:tcPr>
          <w:p w14:paraId="41A98BC0"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20631633" w14:textId="77777777" w:rsidR="00EC7A87" w:rsidRPr="00902049" w:rsidRDefault="00EC7A87" w:rsidP="00EC7A87">
            <w:pPr>
              <w:rPr>
                <w:rFonts w:asciiTheme="majorHAnsi" w:hAnsiTheme="majorHAnsi"/>
                <w:sz w:val="22"/>
                <w:szCs w:val="22"/>
              </w:rPr>
            </w:pPr>
          </w:p>
        </w:tc>
        <w:tc>
          <w:tcPr>
            <w:tcW w:w="4120" w:type="dxa"/>
            <w:shd w:val="clear" w:color="auto" w:fill="auto"/>
          </w:tcPr>
          <w:p w14:paraId="14576704"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7817B8AD"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4114B5D7" w14:textId="77777777" w:rsidR="00EC7A87" w:rsidRPr="006165C6" w:rsidRDefault="00EC7A87" w:rsidP="00EC7A87">
            <w:pPr>
              <w:rPr>
                <w:rFonts w:asciiTheme="majorHAnsi" w:hAnsiTheme="majorHAnsi"/>
                <w:b/>
                <w:sz w:val="22"/>
                <w:szCs w:val="22"/>
              </w:rPr>
            </w:pPr>
          </w:p>
        </w:tc>
        <w:tc>
          <w:tcPr>
            <w:tcW w:w="899" w:type="dxa"/>
            <w:shd w:val="clear" w:color="auto" w:fill="auto"/>
          </w:tcPr>
          <w:p w14:paraId="5290CFA6" w14:textId="04E616A6" w:rsidR="00EC7A87" w:rsidRPr="006165C6" w:rsidRDefault="00EC7A87" w:rsidP="00EC7A87">
            <w:pPr>
              <w:rPr>
                <w:rFonts w:asciiTheme="majorHAnsi" w:hAnsiTheme="majorHAnsi"/>
                <w:b/>
                <w:sz w:val="22"/>
                <w:szCs w:val="22"/>
              </w:rPr>
            </w:pPr>
            <w:r>
              <w:rPr>
                <w:b/>
              </w:rPr>
              <w:t>X</w:t>
            </w:r>
          </w:p>
        </w:tc>
      </w:tr>
      <w:tr w:rsidR="00EC7A87" w:rsidRPr="00902049" w14:paraId="01461F85" w14:textId="77777777" w:rsidTr="009B5A2C">
        <w:trPr>
          <w:trHeight w:val="28"/>
        </w:trPr>
        <w:tc>
          <w:tcPr>
            <w:tcW w:w="1555" w:type="dxa"/>
            <w:vMerge/>
            <w:shd w:val="clear" w:color="auto" w:fill="auto"/>
          </w:tcPr>
          <w:p w14:paraId="3DBAA3B1"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3C26A168" w14:textId="77777777" w:rsidR="00EC7A87" w:rsidRPr="00902049" w:rsidRDefault="00EC7A87" w:rsidP="00EC7A87">
            <w:pPr>
              <w:rPr>
                <w:rFonts w:asciiTheme="majorHAnsi" w:hAnsiTheme="majorHAnsi"/>
                <w:sz w:val="22"/>
                <w:szCs w:val="22"/>
              </w:rPr>
            </w:pPr>
          </w:p>
        </w:tc>
        <w:tc>
          <w:tcPr>
            <w:tcW w:w="4120" w:type="dxa"/>
            <w:shd w:val="clear" w:color="auto" w:fill="auto"/>
          </w:tcPr>
          <w:p w14:paraId="310AE009"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0941772A" w14:textId="77777777" w:rsidR="00EC7A87" w:rsidRPr="00902049" w:rsidRDefault="00EC7A87" w:rsidP="00EC7A87">
            <w:pPr>
              <w:rPr>
                <w:rFonts w:asciiTheme="majorHAnsi" w:hAnsiTheme="majorHAnsi"/>
                <w:b/>
                <w:sz w:val="22"/>
                <w:szCs w:val="22"/>
              </w:rPr>
            </w:pPr>
          </w:p>
        </w:tc>
        <w:tc>
          <w:tcPr>
            <w:tcW w:w="850" w:type="dxa"/>
            <w:shd w:val="clear" w:color="auto" w:fill="auto"/>
          </w:tcPr>
          <w:p w14:paraId="2F853B15" w14:textId="4625FDC5"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253870A5" w14:textId="77777777" w:rsidR="00EC7A87" w:rsidRPr="006165C6" w:rsidRDefault="00EC7A87" w:rsidP="00EC7A87">
            <w:pPr>
              <w:rPr>
                <w:rFonts w:asciiTheme="majorHAnsi" w:hAnsiTheme="majorHAnsi"/>
                <w:b/>
                <w:sz w:val="22"/>
                <w:szCs w:val="22"/>
              </w:rPr>
            </w:pPr>
          </w:p>
        </w:tc>
      </w:tr>
      <w:tr w:rsidR="00EC7A87" w:rsidRPr="00902049" w14:paraId="295DEC3A" w14:textId="77777777" w:rsidTr="009B5A2C">
        <w:trPr>
          <w:trHeight w:val="28"/>
        </w:trPr>
        <w:tc>
          <w:tcPr>
            <w:tcW w:w="1555" w:type="dxa"/>
            <w:vMerge/>
            <w:shd w:val="clear" w:color="auto" w:fill="auto"/>
          </w:tcPr>
          <w:p w14:paraId="7A33DFEB"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332239D4" w14:textId="77777777" w:rsidR="00EC7A87" w:rsidRPr="00902049" w:rsidRDefault="00EC7A87" w:rsidP="00EC7A87">
            <w:pPr>
              <w:rPr>
                <w:rFonts w:asciiTheme="majorHAnsi" w:hAnsiTheme="majorHAnsi"/>
                <w:sz w:val="22"/>
                <w:szCs w:val="22"/>
              </w:rPr>
            </w:pPr>
          </w:p>
        </w:tc>
        <w:tc>
          <w:tcPr>
            <w:tcW w:w="4120" w:type="dxa"/>
            <w:shd w:val="clear" w:color="auto" w:fill="auto"/>
          </w:tcPr>
          <w:p w14:paraId="431137FB"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069D7A58" w14:textId="77777777" w:rsidR="00EC7A87" w:rsidRPr="00902049" w:rsidRDefault="00EC7A87" w:rsidP="00EC7A87">
            <w:pPr>
              <w:rPr>
                <w:rFonts w:asciiTheme="majorHAnsi" w:hAnsiTheme="majorHAnsi"/>
                <w:b/>
                <w:sz w:val="22"/>
                <w:szCs w:val="22"/>
              </w:rPr>
            </w:pPr>
          </w:p>
        </w:tc>
        <w:tc>
          <w:tcPr>
            <w:tcW w:w="850" w:type="dxa"/>
            <w:shd w:val="clear" w:color="auto" w:fill="auto"/>
          </w:tcPr>
          <w:p w14:paraId="626B337F" w14:textId="3A8535E6"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45A36B73" w14:textId="77777777" w:rsidR="00EC7A87" w:rsidRPr="006165C6" w:rsidRDefault="00EC7A87" w:rsidP="00EC7A87">
            <w:pPr>
              <w:rPr>
                <w:rFonts w:asciiTheme="majorHAnsi" w:hAnsiTheme="majorHAnsi"/>
                <w:b/>
                <w:sz w:val="22"/>
                <w:szCs w:val="22"/>
              </w:rPr>
            </w:pPr>
          </w:p>
        </w:tc>
      </w:tr>
      <w:tr w:rsidR="00EC7A87" w:rsidRPr="00902049" w14:paraId="034C18B9" w14:textId="77777777" w:rsidTr="009B5A2C">
        <w:trPr>
          <w:trHeight w:val="28"/>
        </w:trPr>
        <w:tc>
          <w:tcPr>
            <w:tcW w:w="1555" w:type="dxa"/>
            <w:vMerge/>
            <w:shd w:val="clear" w:color="auto" w:fill="auto"/>
          </w:tcPr>
          <w:p w14:paraId="133C318F"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0745EF2E" w14:textId="77777777" w:rsidR="00EC7A87" w:rsidRPr="00902049" w:rsidRDefault="00EC7A87" w:rsidP="00EC7A87">
            <w:pPr>
              <w:rPr>
                <w:rFonts w:asciiTheme="majorHAnsi" w:hAnsiTheme="majorHAnsi"/>
                <w:sz w:val="22"/>
                <w:szCs w:val="22"/>
              </w:rPr>
            </w:pPr>
          </w:p>
        </w:tc>
        <w:tc>
          <w:tcPr>
            <w:tcW w:w="4120" w:type="dxa"/>
            <w:shd w:val="clear" w:color="auto" w:fill="auto"/>
          </w:tcPr>
          <w:p w14:paraId="20F55BFA"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7FD65C5C" w14:textId="77777777" w:rsidR="00EC7A87" w:rsidRPr="00902049" w:rsidRDefault="00EC7A87" w:rsidP="00EC7A87">
            <w:pPr>
              <w:rPr>
                <w:rFonts w:asciiTheme="majorHAnsi" w:hAnsiTheme="majorHAnsi"/>
                <w:b/>
                <w:sz w:val="22"/>
                <w:szCs w:val="22"/>
              </w:rPr>
            </w:pPr>
          </w:p>
        </w:tc>
        <w:tc>
          <w:tcPr>
            <w:tcW w:w="850" w:type="dxa"/>
            <w:shd w:val="clear" w:color="auto" w:fill="auto"/>
          </w:tcPr>
          <w:p w14:paraId="5DA22DC1" w14:textId="23718F66"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31C23A87" w14:textId="77777777" w:rsidR="00EC7A87" w:rsidRPr="006165C6" w:rsidRDefault="00EC7A87" w:rsidP="00EC7A87">
            <w:pPr>
              <w:rPr>
                <w:rFonts w:asciiTheme="majorHAnsi" w:hAnsiTheme="majorHAnsi"/>
                <w:b/>
                <w:sz w:val="22"/>
                <w:szCs w:val="22"/>
              </w:rPr>
            </w:pPr>
          </w:p>
        </w:tc>
      </w:tr>
      <w:tr w:rsidR="00EC7A87" w:rsidRPr="00902049" w14:paraId="4A7EB7D6" w14:textId="77777777" w:rsidTr="009B5A2C">
        <w:trPr>
          <w:trHeight w:val="28"/>
        </w:trPr>
        <w:tc>
          <w:tcPr>
            <w:tcW w:w="1555" w:type="dxa"/>
            <w:vMerge/>
            <w:shd w:val="clear" w:color="auto" w:fill="auto"/>
          </w:tcPr>
          <w:p w14:paraId="195D3638"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27F5C0FD" w14:textId="77777777" w:rsidR="00EC7A87" w:rsidRPr="00902049" w:rsidRDefault="00EC7A87" w:rsidP="00EC7A87">
            <w:pPr>
              <w:rPr>
                <w:rFonts w:asciiTheme="majorHAnsi" w:hAnsiTheme="majorHAnsi"/>
                <w:sz w:val="22"/>
                <w:szCs w:val="22"/>
              </w:rPr>
            </w:pPr>
          </w:p>
        </w:tc>
        <w:tc>
          <w:tcPr>
            <w:tcW w:w="4120" w:type="dxa"/>
            <w:shd w:val="clear" w:color="auto" w:fill="auto"/>
          </w:tcPr>
          <w:p w14:paraId="19F96EB2"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111872C4" w14:textId="77777777" w:rsidR="00EC7A87" w:rsidRPr="00902049" w:rsidRDefault="00EC7A87" w:rsidP="00EC7A87">
            <w:pPr>
              <w:rPr>
                <w:rFonts w:asciiTheme="majorHAnsi" w:hAnsiTheme="majorHAnsi"/>
                <w:b/>
                <w:sz w:val="22"/>
                <w:szCs w:val="22"/>
              </w:rPr>
            </w:pPr>
          </w:p>
        </w:tc>
        <w:tc>
          <w:tcPr>
            <w:tcW w:w="850" w:type="dxa"/>
            <w:shd w:val="clear" w:color="auto" w:fill="auto"/>
          </w:tcPr>
          <w:p w14:paraId="71F78358" w14:textId="56970389"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3F76C560" w14:textId="77777777" w:rsidR="00EC7A87" w:rsidRPr="006165C6" w:rsidRDefault="00EC7A87" w:rsidP="00EC7A87">
            <w:pPr>
              <w:rPr>
                <w:rFonts w:asciiTheme="majorHAnsi" w:hAnsiTheme="majorHAnsi"/>
                <w:b/>
                <w:sz w:val="22"/>
                <w:szCs w:val="22"/>
              </w:rPr>
            </w:pPr>
          </w:p>
        </w:tc>
      </w:tr>
      <w:tr w:rsidR="00EC7A87" w:rsidRPr="00902049" w14:paraId="2B12203E" w14:textId="77777777" w:rsidTr="009B5A2C">
        <w:trPr>
          <w:trHeight w:val="28"/>
        </w:trPr>
        <w:tc>
          <w:tcPr>
            <w:tcW w:w="1555" w:type="dxa"/>
            <w:vMerge/>
            <w:shd w:val="clear" w:color="auto" w:fill="auto"/>
          </w:tcPr>
          <w:p w14:paraId="7A5F5CEA" w14:textId="77777777" w:rsidR="00EC7A87" w:rsidRPr="00902049" w:rsidRDefault="00EC7A87" w:rsidP="00EC7A87">
            <w:pPr>
              <w:jc w:val="both"/>
              <w:rPr>
                <w:rFonts w:asciiTheme="majorHAnsi" w:hAnsiTheme="majorHAnsi"/>
                <w:sz w:val="22"/>
                <w:szCs w:val="22"/>
              </w:rPr>
            </w:pPr>
          </w:p>
        </w:tc>
        <w:tc>
          <w:tcPr>
            <w:tcW w:w="2932" w:type="dxa"/>
            <w:vMerge/>
            <w:shd w:val="clear" w:color="auto" w:fill="auto"/>
          </w:tcPr>
          <w:p w14:paraId="377C647C" w14:textId="77777777" w:rsidR="00EC7A87" w:rsidRPr="00902049" w:rsidRDefault="00EC7A87" w:rsidP="00EC7A87">
            <w:pPr>
              <w:rPr>
                <w:rFonts w:asciiTheme="majorHAnsi" w:hAnsiTheme="majorHAnsi"/>
                <w:sz w:val="22"/>
                <w:szCs w:val="22"/>
              </w:rPr>
            </w:pPr>
          </w:p>
        </w:tc>
        <w:tc>
          <w:tcPr>
            <w:tcW w:w="4120" w:type="dxa"/>
            <w:shd w:val="clear" w:color="auto" w:fill="FFFFFF"/>
          </w:tcPr>
          <w:p w14:paraId="3A27BD0B" w14:textId="77777777" w:rsidR="00EC7A87" w:rsidRPr="00902049" w:rsidRDefault="00EC7A87" w:rsidP="00EC7A87">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218C1A3A" w14:textId="77777777" w:rsidR="00EC7A87" w:rsidRPr="00902049" w:rsidRDefault="00EC7A87" w:rsidP="00EC7A87">
            <w:pPr>
              <w:rPr>
                <w:rFonts w:asciiTheme="majorHAnsi" w:hAnsiTheme="majorHAnsi"/>
                <w:b/>
                <w:sz w:val="22"/>
                <w:szCs w:val="22"/>
              </w:rPr>
            </w:pPr>
          </w:p>
        </w:tc>
        <w:tc>
          <w:tcPr>
            <w:tcW w:w="850" w:type="dxa"/>
            <w:shd w:val="clear" w:color="auto" w:fill="auto"/>
          </w:tcPr>
          <w:p w14:paraId="16D6E4A3" w14:textId="7A6F838B"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4D0DF238" w14:textId="77777777" w:rsidR="00EC7A87" w:rsidRPr="006165C6" w:rsidRDefault="00EC7A87" w:rsidP="00EC7A87">
            <w:pPr>
              <w:rPr>
                <w:rFonts w:asciiTheme="majorHAnsi" w:hAnsiTheme="majorHAnsi"/>
                <w:b/>
                <w:sz w:val="22"/>
                <w:szCs w:val="22"/>
              </w:rPr>
            </w:pPr>
          </w:p>
        </w:tc>
      </w:tr>
      <w:tr w:rsidR="00EC7A87" w:rsidRPr="001B7FBA" w14:paraId="0D7737C9" w14:textId="77777777" w:rsidTr="009B5A2C">
        <w:trPr>
          <w:trHeight w:val="160"/>
        </w:trPr>
        <w:tc>
          <w:tcPr>
            <w:tcW w:w="1555" w:type="dxa"/>
            <w:vMerge w:val="restart"/>
            <w:shd w:val="clear" w:color="auto" w:fill="auto"/>
          </w:tcPr>
          <w:p w14:paraId="716BB274" w14:textId="77777777" w:rsidR="00EC7A87" w:rsidRPr="00902049" w:rsidRDefault="00EC7A87" w:rsidP="00EC7A87">
            <w:pPr>
              <w:jc w:val="both"/>
              <w:rPr>
                <w:b/>
                <w:sz w:val="22"/>
                <w:szCs w:val="22"/>
              </w:rPr>
            </w:pPr>
            <w:r w:rsidRPr="00902049">
              <w:rPr>
                <w:b/>
                <w:sz w:val="22"/>
                <w:szCs w:val="22"/>
              </w:rPr>
              <w:t>B1-K1-W6</w:t>
            </w:r>
          </w:p>
        </w:tc>
        <w:tc>
          <w:tcPr>
            <w:tcW w:w="2932" w:type="dxa"/>
            <w:vMerge w:val="restart"/>
            <w:shd w:val="clear" w:color="auto" w:fill="auto"/>
          </w:tcPr>
          <w:p w14:paraId="4BA9F45E" w14:textId="77777777" w:rsidR="00EC7A87" w:rsidRPr="00902049" w:rsidRDefault="00EC7A87" w:rsidP="00EC7A87">
            <w:pPr>
              <w:rPr>
                <w:b/>
                <w:sz w:val="22"/>
                <w:szCs w:val="22"/>
              </w:rPr>
            </w:pPr>
            <w:r w:rsidRPr="00902049">
              <w:rPr>
                <w:b/>
                <w:sz w:val="22"/>
                <w:szCs w:val="22"/>
              </w:rPr>
              <w:t>Begeleidt een zorgvrager</w:t>
            </w:r>
          </w:p>
        </w:tc>
        <w:tc>
          <w:tcPr>
            <w:tcW w:w="4120" w:type="dxa"/>
            <w:shd w:val="clear" w:color="auto" w:fill="auto"/>
          </w:tcPr>
          <w:p w14:paraId="52108719" w14:textId="77777777" w:rsidR="00EC7A87" w:rsidRPr="00902049" w:rsidRDefault="00EC7A87" w:rsidP="00EC7A87">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5F1BB8D3" w14:textId="77777777" w:rsidR="00EC7A87" w:rsidRPr="00902049" w:rsidRDefault="00EC7A87" w:rsidP="00EC7A87">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458E6253" w14:textId="23167777"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025EE4AB" w14:textId="77777777" w:rsidR="00EC7A87" w:rsidRPr="006165C6" w:rsidRDefault="00EC7A87" w:rsidP="00EC7A87">
            <w:pPr>
              <w:rPr>
                <w:rFonts w:asciiTheme="majorHAnsi" w:hAnsiTheme="majorHAnsi"/>
                <w:b/>
                <w:sz w:val="22"/>
                <w:szCs w:val="22"/>
              </w:rPr>
            </w:pPr>
          </w:p>
        </w:tc>
      </w:tr>
      <w:tr w:rsidR="00EC7A87" w:rsidRPr="001B7FBA" w14:paraId="329CD792" w14:textId="77777777" w:rsidTr="009B5A2C">
        <w:trPr>
          <w:trHeight w:val="160"/>
        </w:trPr>
        <w:tc>
          <w:tcPr>
            <w:tcW w:w="1555" w:type="dxa"/>
            <w:vMerge/>
            <w:shd w:val="clear" w:color="auto" w:fill="auto"/>
          </w:tcPr>
          <w:p w14:paraId="31A3CE53" w14:textId="77777777" w:rsidR="00EC7A87" w:rsidRPr="00902049" w:rsidRDefault="00EC7A87" w:rsidP="00EC7A87">
            <w:pPr>
              <w:jc w:val="both"/>
              <w:rPr>
                <w:sz w:val="22"/>
                <w:szCs w:val="22"/>
              </w:rPr>
            </w:pPr>
          </w:p>
        </w:tc>
        <w:tc>
          <w:tcPr>
            <w:tcW w:w="2932" w:type="dxa"/>
            <w:vMerge/>
            <w:shd w:val="clear" w:color="auto" w:fill="auto"/>
          </w:tcPr>
          <w:p w14:paraId="742F0863" w14:textId="77777777" w:rsidR="00EC7A87" w:rsidRPr="00902049" w:rsidRDefault="00EC7A87" w:rsidP="00EC7A87">
            <w:pPr>
              <w:rPr>
                <w:sz w:val="22"/>
                <w:szCs w:val="22"/>
              </w:rPr>
            </w:pPr>
          </w:p>
        </w:tc>
        <w:tc>
          <w:tcPr>
            <w:tcW w:w="4120" w:type="dxa"/>
            <w:tcBorders>
              <w:bottom w:val="single" w:sz="4" w:space="0" w:color="auto"/>
            </w:tcBorders>
            <w:shd w:val="clear" w:color="auto" w:fill="auto"/>
          </w:tcPr>
          <w:p w14:paraId="4B61ADAF" w14:textId="77777777" w:rsidR="00EC7A87" w:rsidRPr="00902049" w:rsidRDefault="00EC7A87" w:rsidP="00EC7A87">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7D50E5D1" w14:textId="77777777" w:rsidR="00EC7A87" w:rsidRPr="00902049" w:rsidRDefault="00EC7A87" w:rsidP="00EC7A87">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14:paraId="238D7B90" w14:textId="2FF1CF65"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05CA07E0" w14:textId="77777777" w:rsidR="00EC7A87" w:rsidRPr="006165C6" w:rsidRDefault="00EC7A87" w:rsidP="00EC7A87">
            <w:pPr>
              <w:rPr>
                <w:rFonts w:asciiTheme="majorHAnsi" w:hAnsiTheme="majorHAnsi"/>
                <w:b/>
                <w:sz w:val="22"/>
                <w:szCs w:val="22"/>
              </w:rPr>
            </w:pPr>
          </w:p>
        </w:tc>
      </w:tr>
      <w:tr w:rsidR="00EC7A87" w:rsidRPr="001B7FBA" w14:paraId="6F40135E" w14:textId="77777777" w:rsidTr="009B5A2C">
        <w:trPr>
          <w:trHeight w:val="160"/>
        </w:trPr>
        <w:tc>
          <w:tcPr>
            <w:tcW w:w="1555" w:type="dxa"/>
            <w:vMerge/>
            <w:shd w:val="clear" w:color="auto" w:fill="auto"/>
          </w:tcPr>
          <w:p w14:paraId="4606C28C" w14:textId="77777777" w:rsidR="00EC7A87" w:rsidRPr="00902049" w:rsidRDefault="00EC7A87" w:rsidP="00EC7A87">
            <w:pPr>
              <w:jc w:val="both"/>
              <w:rPr>
                <w:sz w:val="22"/>
                <w:szCs w:val="22"/>
              </w:rPr>
            </w:pPr>
          </w:p>
        </w:tc>
        <w:tc>
          <w:tcPr>
            <w:tcW w:w="2932" w:type="dxa"/>
            <w:vMerge/>
            <w:shd w:val="clear" w:color="auto" w:fill="auto"/>
          </w:tcPr>
          <w:p w14:paraId="0C624BC8" w14:textId="77777777" w:rsidR="00EC7A87" w:rsidRPr="00902049" w:rsidRDefault="00EC7A87" w:rsidP="00EC7A87">
            <w:pPr>
              <w:rPr>
                <w:sz w:val="22"/>
                <w:szCs w:val="22"/>
              </w:rPr>
            </w:pPr>
          </w:p>
        </w:tc>
        <w:tc>
          <w:tcPr>
            <w:tcW w:w="4120" w:type="dxa"/>
            <w:shd w:val="clear" w:color="auto" w:fill="auto"/>
          </w:tcPr>
          <w:p w14:paraId="3201DFBE" w14:textId="77777777" w:rsidR="00EC7A87" w:rsidRPr="00902049" w:rsidRDefault="00EC7A87" w:rsidP="00EC7A87">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0CF15CAF" w14:textId="77777777" w:rsidR="00EC7A87" w:rsidRPr="00902049" w:rsidRDefault="00EC7A87" w:rsidP="00EC7A87">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227D6531" w14:textId="6AAE3440"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3F9FC472" w14:textId="77777777" w:rsidR="00EC7A87" w:rsidRPr="006165C6" w:rsidRDefault="00EC7A87" w:rsidP="00EC7A87">
            <w:pPr>
              <w:rPr>
                <w:rFonts w:asciiTheme="majorHAnsi" w:hAnsiTheme="majorHAnsi"/>
                <w:b/>
                <w:sz w:val="22"/>
                <w:szCs w:val="22"/>
              </w:rPr>
            </w:pPr>
          </w:p>
        </w:tc>
      </w:tr>
      <w:tr w:rsidR="00EC7A87" w:rsidRPr="001B7FBA" w14:paraId="24ABDCBF" w14:textId="77777777" w:rsidTr="009B5A2C">
        <w:trPr>
          <w:trHeight w:val="160"/>
        </w:trPr>
        <w:tc>
          <w:tcPr>
            <w:tcW w:w="1555" w:type="dxa"/>
            <w:vMerge/>
            <w:shd w:val="clear" w:color="auto" w:fill="auto"/>
          </w:tcPr>
          <w:p w14:paraId="0833E1B5" w14:textId="77777777" w:rsidR="00EC7A87" w:rsidRPr="00902049" w:rsidRDefault="00EC7A87" w:rsidP="00EC7A87">
            <w:pPr>
              <w:jc w:val="both"/>
              <w:rPr>
                <w:sz w:val="22"/>
                <w:szCs w:val="22"/>
              </w:rPr>
            </w:pPr>
          </w:p>
        </w:tc>
        <w:tc>
          <w:tcPr>
            <w:tcW w:w="2932" w:type="dxa"/>
            <w:vMerge/>
            <w:shd w:val="clear" w:color="auto" w:fill="auto"/>
          </w:tcPr>
          <w:p w14:paraId="4966873D" w14:textId="77777777" w:rsidR="00EC7A87" w:rsidRPr="00902049" w:rsidRDefault="00EC7A87" w:rsidP="00EC7A87">
            <w:pPr>
              <w:rPr>
                <w:sz w:val="22"/>
                <w:szCs w:val="22"/>
              </w:rPr>
            </w:pPr>
          </w:p>
        </w:tc>
        <w:tc>
          <w:tcPr>
            <w:tcW w:w="4120" w:type="dxa"/>
            <w:shd w:val="clear" w:color="auto" w:fill="auto"/>
          </w:tcPr>
          <w:p w14:paraId="7D5F089F" w14:textId="77777777" w:rsidR="00EC7A87" w:rsidRPr="00902049" w:rsidRDefault="00EC7A87" w:rsidP="00EC7A87">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41DAB752" w14:textId="77777777" w:rsidR="00EC7A87" w:rsidRPr="00902049" w:rsidRDefault="00EC7A87" w:rsidP="00EC7A87">
            <w:pPr>
              <w:rPr>
                <w:b/>
                <w:sz w:val="22"/>
                <w:szCs w:val="22"/>
              </w:rPr>
            </w:pPr>
          </w:p>
        </w:tc>
        <w:tc>
          <w:tcPr>
            <w:tcW w:w="850" w:type="dxa"/>
            <w:shd w:val="clear" w:color="auto" w:fill="auto"/>
          </w:tcPr>
          <w:p w14:paraId="7EB78C7E" w14:textId="38175DEE"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6295B775" w14:textId="77777777" w:rsidR="00EC7A87" w:rsidRPr="006165C6" w:rsidRDefault="00EC7A87" w:rsidP="00EC7A87">
            <w:pPr>
              <w:rPr>
                <w:rFonts w:asciiTheme="majorHAnsi" w:hAnsiTheme="majorHAnsi"/>
                <w:b/>
                <w:sz w:val="22"/>
                <w:szCs w:val="22"/>
              </w:rPr>
            </w:pPr>
          </w:p>
        </w:tc>
      </w:tr>
      <w:tr w:rsidR="00EC7A87" w:rsidRPr="001B7FBA" w14:paraId="5AC73DE3" w14:textId="77777777" w:rsidTr="009B5A2C">
        <w:trPr>
          <w:trHeight w:val="160"/>
        </w:trPr>
        <w:tc>
          <w:tcPr>
            <w:tcW w:w="1555" w:type="dxa"/>
            <w:vMerge/>
            <w:shd w:val="clear" w:color="auto" w:fill="auto"/>
          </w:tcPr>
          <w:p w14:paraId="70404BAC" w14:textId="77777777" w:rsidR="00EC7A87" w:rsidRPr="00902049" w:rsidRDefault="00EC7A87" w:rsidP="00EC7A87">
            <w:pPr>
              <w:jc w:val="both"/>
              <w:rPr>
                <w:sz w:val="22"/>
                <w:szCs w:val="22"/>
              </w:rPr>
            </w:pPr>
          </w:p>
        </w:tc>
        <w:tc>
          <w:tcPr>
            <w:tcW w:w="2932" w:type="dxa"/>
            <w:vMerge/>
            <w:shd w:val="clear" w:color="auto" w:fill="auto"/>
          </w:tcPr>
          <w:p w14:paraId="6DA3FFD7" w14:textId="77777777" w:rsidR="00EC7A87" w:rsidRPr="00902049" w:rsidRDefault="00EC7A87" w:rsidP="00EC7A87">
            <w:pPr>
              <w:rPr>
                <w:sz w:val="22"/>
                <w:szCs w:val="22"/>
              </w:rPr>
            </w:pPr>
          </w:p>
        </w:tc>
        <w:tc>
          <w:tcPr>
            <w:tcW w:w="4120" w:type="dxa"/>
            <w:shd w:val="clear" w:color="auto" w:fill="auto"/>
          </w:tcPr>
          <w:p w14:paraId="479ACCC6" w14:textId="77777777" w:rsidR="00EC7A87" w:rsidRPr="00902049" w:rsidRDefault="00EC7A87" w:rsidP="00EC7A87">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18AE908A" w14:textId="77777777" w:rsidR="00EC7A87" w:rsidRPr="00902049" w:rsidRDefault="00EC7A87" w:rsidP="00EC7A87">
            <w:pPr>
              <w:rPr>
                <w:b/>
                <w:sz w:val="22"/>
                <w:szCs w:val="22"/>
              </w:rPr>
            </w:pPr>
          </w:p>
        </w:tc>
        <w:tc>
          <w:tcPr>
            <w:tcW w:w="850" w:type="dxa"/>
            <w:shd w:val="clear" w:color="auto" w:fill="auto"/>
          </w:tcPr>
          <w:p w14:paraId="7BEBB1FB" w14:textId="737B55C4"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1C17DEB3" w14:textId="77777777" w:rsidR="00EC7A87" w:rsidRPr="006165C6" w:rsidRDefault="00EC7A87" w:rsidP="00EC7A87">
            <w:pPr>
              <w:rPr>
                <w:rFonts w:asciiTheme="majorHAnsi" w:hAnsiTheme="majorHAnsi"/>
                <w:b/>
                <w:sz w:val="22"/>
                <w:szCs w:val="22"/>
              </w:rPr>
            </w:pPr>
          </w:p>
        </w:tc>
      </w:tr>
      <w:tr w:rsidR="00EC7A87" w:rsidRPr="001B7FBA" w14:paraId="20FDC30A" w14:textId="77777777" w:rsidTr="009B5A2C">
        <w:trPr>
          <w:trHeight w:val="240"/>
        </w:trPr>
        <w:tc>
          <w:tcPr>
            <w:tcW w:w="1555" w:type="dxa"/>
            <w:vMerge w:val="restart"/>
            <w:shd w:val="clear" w:color="auto" w:fill="auto"/>
          </w:tcPr>
          <w:p w14:paraId="289E0489" w14:textId="77777777" w:rsidR="00EC7A87" w:rsidRPr="00902049" w:rsidRDefault="00EC7A87" w:rsidP="00EC7A87">
            <w:pPr>
              <w:jc w:val="both"/>
              <w:rPr>
                <w:b/>
                <w:sz w:val="22"/>
                <w:szCs w:val="22"/>
              </w:rPr>
            </w:pPr>
            <w:r w:rsidRPr="00902049">
              <w:rPr>
                <w:b/>
                <w:sz w:val="22"/>
                <w:szCs w:val="22"/>
              </w:rPr>
              <w:t>B1-K1-W7</w:t>
            </w:r>
          </w:p>
        </w:tc>
        <w:tc>
          <w:tcPr>
            <w:tcW w:w="2932" w:type="dxa"/>
            <w:vMerge w:val="restart"/>
            <w:shd w:val="clear" w:color="auto" w:fill="auto"/>
          </w:tcPr>
          <w:p w14:paraId="5120B1CB" w14:textId="77777777" w:rsidR="00EC7A87" w:rsidRPr="00902049" w:rsidRDefault="00EC7A87" w:rsidP="00EC7A87">
            <w:pPr>
              <w:rPr>
                <w:b/>
                <w:sz w:val="22"/>
                <w:szCs w:val="22"/>
              </w:rPr>
            </w:pPr>
            <w:r w:rsidRPr="00902049">
              <w:rPr>
                <w:b/>
                <w:sz w:val="22"/>
                <w:szCs w:val="22"/>
              </w:rPr>
              <w:t>Geeft voorlichting, advies en instructie (VAI)</w:t>
            </w:r>
          </w:p>
        </w:tc>
        <w:tc>
          <w:tcPr>
            <w:tcW w:w="4120" w:type="dxa"/>
            <w:shd w:val="clear" w:color="auto" w:fill="auto"/>
          </w:tcPr>
          <w:p w14:paraId="6E519129" w14:textId="77777777" w:rsidR="00EC7A87" w:rsidRPr="00902049" w:rsidRDefault="00EC7A87" w:rsidP="00EC7A87">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4A3AB89F" w14:textId="77777777" w:rsidR="00EC7A87" w:rsidRPr="00902049" w:rsidRDefault="00EC7A87" w:rsidP="00EC7A87">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49C986CD" w14:textId="5D962607"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5345348C" w14:textId="77777777" w:rsidR="00EC7A87" w:rsidRPr="006165C6" w:rsidRDefault="00EC7A87" w:rsidP="00EC7A87">
            <w:pPr>
              <w:rPr>
                <w:rFonts w:asciiTheme="majorHAnsi" w:hAnsiTheme="majorHAnsi"/>
                <w:b/>
                <w:sz w:val="22"/>
                <w:szCs w:val="22"/>
              </w:rPr>
            </w:pPr>
          </w:p>
        </w:tc>
      </w:tr>
      <w:tr w:rsidR="00EC7A87" w:rsidRPr="001B7FBA" w14:paraId="55B2C87A" w14:textId="77777777" w:rsidTr="009B5A2C">
        <w:trPr>
          <w:trHeight w:val="240"/>
        </w:trPr>
        <w:tc>
          <w:tcPr>
            <w:tcW w:w="1555" w:type="dxa"/>
            <w:vMerge/>
            <w:shd w:val="clear" w:color="auto" w:fill="auto"/>
          </w:tcPr>
          <w:p w14:paraId="42302ADA" w14:textId="77777777" w:rsidR="00EC7A87" w:rsidRPr="00902049" w:rsidRDefault="00EC7A87" w:rsidP="00EC7A87">
            <w:pPr>
              <w:jc w:val="both"/>
              <w:rPr>
                <w:sz w:val="22"/>
                <w:szCs w:val="22"/>
              </w:rPr>
            </w:pPr>
          </w:p>
        </w:tc>
        <w:tc>
          <w:tcPr>
            <w:tcW w:w="2932" w:type="dxa"/>
            <w:vMerge/>
            <w:shd w:val="clear" w:color="auto" w:fill="auto"/>
          </w:tcPr>
          <w:p w14:paraId="4CE8CD54" w14:textId="77777777" w:rsidR="00EC7A87" w:rsidRPr="00902049" w:rsidRDefault="00EC7A87" w:rsidP="00EC7A87">
            <w:pPr>
              <w:rPr>
                <w:sz w:val="22"/>
                <w:szCs w:val="22"/>
              </w:rPr>
            </w:pPr>
          </w:p>
        </w:tc>
        <w:tc>
          <w:tcPr>
            <w:tcW w:w="4120" w:type="dxa"/>
            <w:tcBorders>
              <w:bottom w:val="single" w:sz="4" w:space="0" w:color="auto"/>
            </w:tcBorders>
            <w:shd w:val="clear" w:color="auto" w:fill="auto"/>
          </w:tcPr>
          <w:p w14:paraId="1A19EB15" w14:textId="77777777" w:rsidR="00EC7A87" w:rsidRPr="00902049" w:rsidRDefault="00EC7A87" w:rsidP="00EC7A87">
            <w:pPr>
              <w:rPr>
                <w:sz w:val="22"/>
                <w:szCs w:val="22"/>
              </w:rPr>
            </w:pPr>
          </w:p>
        </w:tc>
        <w:tc>
          <w:tcPr>
            <w:tcW w:w="4146" w:type="dxa"/>
            <w:shd w:val="clear" w:color="auto" w:fill="auto"/>
          </w:tcPr>
          <w:p w14:paraId="6F5C36C1" w14:textId="77777777" w:rsidR="00EC7A87" w:rsidRPr="00902049" w:rsidRDefault="00EC7A87" w:rsidP="00EC7A87">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3FAD77CF" w14:textId="643DD50D"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7CDA170A" w14:textId="77777777" w:rsidR="00EC7A87" w:rsidRPr="006165C6" w:rsidRDefault="00EC7A87" w:rsidP="00EC7A87">
            <w:pPr>
              <w:rPr>
                <w:rFonts w:asciiTheme="majorHAnsi" w:hAnsiTheme="majorHAnsi"/>
                <w:b/>
                <w:sz w:val="22"/>
                <w:szCs w:val="22"/>
              </w:rPr>
            </w:pPr>
          </w:p>
        </w:tc>
      </w:tr>
      <w:tr w:rsidR="00EC7A87" w:rsidRPr="001B7FBA" w14:paraId="644D2D1B" w14:textId="77777777" w:rsidTr="009B5A2C">
        <w:trPr>
          <w:trHeight w:val="240"/>
        </w:trPr>
        <w:tc>
          <w:tcPr>
            <w:tcW w:w="1555" w:type="dxa"/>
            <w:vMerge/>
            <w:shd w:val="clear" w:color="auto" w:fill="auto"/>
          </w:tcPr>
          <w:p w14:paraId="46C1D540" w14:textId="77777777" w:rsidR="00EC7A87" w:rsidRPr="00902049" w:rsidRDefault="00EC7A87" w:rsidP="00EC7A87">
            <w:pPr>
              <w:jc w:val="both"/>
              <w:rPr>
                <w:sz w:val="22"/>
                <w:szCs w:val="22"/>
              </w:rPr>
            </w:pPr>
          </w:p>
        </w:tc>
        <w:tc>
          <w:tcPr>
            <w:tcW w:w="2932" w:type="dxa"/>
            <w:vMerge/>
            <w:shd w:val="clear" w:color="auto" w:fill="auto"/>
          </w:tcPr>
          <w:p w14:paraId="151EC56E" w14:textId="77777777" w:rsidR="00EC7A87" w:rsidRPr="00902049" w:rsidRDefault="00EC7A87" w:rsidP="00EC7A87">
            <w:pPr>
              <w:rPr>
                <w:sz w:val="22"/>
                <w:szCs w:val="22"/>
              </w:rPr>
            </w:pPr>
          </w:p>
        </w:tc>
        <w:tc>
          <w:tcPr>
            <w:tcW w:w="4120" w:type="dxa"/>
            <w:shd w:val="clear" w:color="auto" w:fill="auto"/>
          </w:tcPr>
          <w:p w14:paraId="5888C3E2" w14:textId="77777777" w:rsidR="00EC7A87" w:rsidRPr="00902049" w:rsidRDefault="00EC7A87" w:rsidP="00EC7A87">
            <w:pPr>
              <w:rPr>
                <w:sz w:val="22"/>
                <w:szCs w:val="22"/>
              </w:rPr>
            </w:pPr>
          </w:p>
        </w:tc>
        <w:tc>
          <w:tcPr>
            <w:tcW w:w="4146" w:type="dxa"/>
            <w:shd w:val="clear" w:color="auto" w:fill="auto"/>
          </w:tcPr>
          <w:p w14:paraId="11CF946A" w14:textId="77777777" w:rsidR="00EC7A87" w:rsidRPr="00902049" w:rsidRDefault="00EC7A87" w:rsidP="00EC7A87">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637D5BC8" w14:textId="33232CE3"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5B36E71D" w14:textId="77777777" w:rsidR="00EC7A87" w:rsidRPr="006165C6" w:rsidRDefault="00EC7A87" w:rsidP="00EC7A87">
            <w:pPr>
              <w:rPr>
                <w:rFonts w:asciiTheme="majorHAnsi" w:hAnsiTheme="majorHAnsi"/>
                <w:b/>
                <w:sz w:val="22"/>
                <w:szCs w:val="22"/>
              </w:rPr>
            </w:pPr>
          </w:p>
        </w:tc>
      </w:tr>
      <w:tr w:rsidR="00EC7A87" w:rsidRPr="001B7FBA" w14:paraId="665DBB48" w14:textId="77777777" w:rsidTr="009B5A2C">
        <w:trPr>
          <w:trHeight w:val="240"/>
        </w:trPr>
        <w:tc>
          <w:tcPr>
            <w:tcW w:w="1555" w:type="dxa"/>
            <w:vMerge w:val="restart"/>
            <w:shd w:val="clear" w:color="auto" w:fill="auto"/>
          </w:tcPr>
          <w:p w14:paraId="7FC86263" w14:textId="77777777" w:rsidR="00EC7A87" w:rsidRPr="00902049" w:rsidRDefault="00EC7A87" w:rsidP="00EC7A87">
            <w:pPr>
              <w:jc w:val="both"/>
              <w:rPr>
                <w:b/>
                <w:sz w:val="22"/>
                <w:szCs w:val="22"/>
              </w:rPr>
            </w:pPr>
            <w:r w:rsidRPr="00902049">
              <w:rPr>
                <w:b/>
                <w:sz w:val="22"/>
                <w:szCs w:val="22"/>
              </w:rPr>
              <w:t>B1-K1-W8</w:t>
            </w:r>
          </w:p>
        </w:tc>
        <w:tc>
          <w:tcPr>
            <w:tcW w:w="2932" w:type="dxa"/>
            <w:vMerge w:val="restart"/>
            <w:shd w:val="clear" w:color="auto" w:fill="auto"/>
          </w:tcPr>
          <w:p w14:paraId="45735A4A" w14:textId="77777777" w:rsidR="00EC7A87" w:rsidRPr="00902049" w:rsidRDefault="00EC7A87" w:rsidP="00EC7A87">
            <w:pPr>
              <w:rPr>
                <w:b/>
                <w:sz w:val="22"/>
                <w:szCs w:val="22"/>
              </w:rPr>
            </w:pPr>
            <w:r w:rsidRPr="00902049">
              <w:rPr>
                <w:b/>
                <w:sz w:val="22"/>
                <w:szCs w:val="22"/>
              </w:rPr>
              <w:t>Reageert op onvoorziene en crisissituaties</w:t>
            </w:r>
          </w:p>
        </w:tc>
        <w:tc>
          <w:tcPr>
            <w:tcW w:w="4120" w:type="dxa"/>
            <w:shd w:val="clear" w:color="auto" w:fill="auto"/>
          </w:tcPr>
          <w:p w14:paraId="755B9921" w14:textId="77777777" w:rsidR="00EC7A87" w:rsidRPr="00902049" w:rsidRDefault="00EC7A87" w:rsidP="00EC7A87">
            <w:pPr>
              <w:rPr>
                <w:sz w:val="22"/>
                <w:szCs w:val="22"/>
              </w:rPr>
            </w:pPr>
          </w:p>
        </w:tc>
        <w:tc>
          <w:tcPr>
            <w:tcW w:w="4146" w:type="dxa"/>
            <w:shd w:val="clear" w:color="auto" w:fill="auto"/>
          </w:tcPr>
          <w:p w14:paraId="560E756E" w14:textId="77777777" w:rsidR="00EC7A87" w:rsidRPr="00902049" w:rsidRDefault="00EC7A87" w:rsidP="00EC7A87">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03BBF347" w14:textId="677DE025" w:rsidR="00EC7A87" w:rsidRPr="006165C6" w:rsidRDefault="00EC7A87" w:rsidP="00EC7A87">
            <w:pPr>
              <w:rPr>
                <w:rFonts w:asciiTheme="majorHAnsi" w:hAnsiTheme="majorHAnsi"/>
                <w:b/>
                <w:sz w:val="22"/>
                <w:szCs w:val="22"/>
              </w:rPr>
            </w:pPr>
            <w:r>
              <w:t>X</w:t>
            </w:r>
          </w:p>
        </w:tc>
        <w:tc>
          <w:tcPr>
            <w:tcW w:w="899" w:type="dxa"/>
            <w:shd w:val="clear" w:color="auto" w:fill="auto"/>
          </w:tcPr>
          <w:p w14:paraId="5C709700" w14:textId="77777777" w:rsidR="00EC7A87" w:rsidRPr="006165C6" w:rsidRDefault="00EC7A87" w:rsidP="00EC7A87">
            <w:pPr>
              <w:rPr>
                <w:rFonts w:asciiTheme="majorHAnsi" w:hAnsiTheme="majorHAnsi"/>
                <w:sz w:val="22"/>
                <w:szCs w:val="22"/>
              </w:rPr>
            </w:pPr>
          </w:p>
        </w:tc>
      </w:tr>
      <w:tr w:rsidR="00EC7A87" w:rsidRPr="001B7FBA" w14:paraId="3C32736E" w14:textId="77777777" w:rsidTr="009B5A2C">
        <w:trPr>
          <w:trHeight w:val="240"/>
        </w:trPr>
        <w:tc>
          <w:tcPr>
            <w:tcW w:w="1555" w:type="dxa"/>
            <w:vMerge/>
            <w:shd w:val="clear" w:color="auto" w:fill="auto"/>
          </w:tcPr>
          <w:p w14:paraId="34E6A2A8" w14:textId="77777777" w:rsidR="00EC7A87" w:rsidRPr="00902049" w:rsidRDefault="00EC7A87" w:rsidP="00EC7A87">
            <w:pPr>
              <w:rPr>
                <w:sz w:val="22"/>
                <w:szCs w:val="22"/>
              </w:rPr>
            </w:pPr>
          </w:p>
        </w:tc>
        <w:tc>
          <w:tcPr>
            <w:tcW w:w="2932" w:type="dxa"/>
            <w:vMerge/>
            <w:shd w:val="clear" w:color="auto" w:fill="auto"/>
          </w:tcPr>
          <w:p w14:paraId="0EFAD748" w14:textId="77777777" w:rsidR="00EC7A87" w:rsidRPr="00902049" w:rsidRDefault="00EC7A87" w:rsidP="00EC7A87">
            <w:pPr>
              <w:rPr>
                <w:sz w:val="22"/>
                <w:szCs w:val="22"/>
              </w:rPr>
            </w:pPr>
          </w:p>
        </w:tc>
        <w:tc>
          <w:tcPr>
            <w:tcW w:w="4120" w:type="dxa"/>
            <w:tcBorders>
              <w:bottom w:val="single" w:sz="4" w:space="0" w:color="auto"/>
            </w:tcBorders>
            <w:shd w:val="clear" w:color="auto" w:fill="auto"/>
          </w:tcPr>
          <w:p w14:paraId="4821AD3D" w14:textId="77777777" w:rsidR="00EC7A87" w:rsidRPr="00902049" w:rsidRDefault="00EC7A87" w:rsidP="00EC7A87">
            <w:pPr>
              <w:rPr>
                <w:sz w:val="22"/>
                <w:szCs w:val="22"/>
              </w:rPr>
            </w:pPr>
          </w:p>
        </w:tc>
        <w:tc>
          <w:tcPr>
            <w:tcW w:w="4146" w:type="dxa"/>
            <w:shd w:val="clear" w:color="auto" w:fill="auto"/>
          </w:tcPr>
          <w:p w14:paraId="4EFFCCF5" w14:textId="77777777" w:rsidR="00EC7A87" w:rsidRPr="00902049" w:rsidRDefault="00EC7A87" w:rsidP="00EC7A87">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4666BE00" w14:textId="630CE9EB" w:rsidR="00EC7A87" w:rsidRPr="006165C6" w:rsidRDefault="00EC7A87" w:rsidP="00EC7A87">
            <w:pPr>
              <w:rPr>
                <w:rFonts w:asciiTheme="majorHAnsi" w:hAnsiTheme="majorHAnsi"/>
                <w:b/>
                <w:sz w:val="22"/>
                <w:szCs w:val="22"/>
              </w:rPr>
            </w:pPr>
            <w:r>
              <w:t>X</w:t>
            </w:r>
          </w:p>
        </w:tc>
        <w:tc>
          <w:tcPr>
            <w:tcW w:w="899" w:type="dxa"/>
            <w:shd w:val="clear" w:color="auto" w:fill="auto"/>
          </w:tcPr>
          <w:p w14:paraId="6E93EE86" w14:textId="77777777" w:rsidR="00EC7A87" w:rsidRPr="006165C6" w:rsidRDefault="00EC7A87" w:rsidP="00EC7A87">
            <w:pPr>
              <w:rPr>
                <w:rFonts w:asciiTheme="majorHAnsi" w:hAnsiTheme="majorHAnsi"/>
                <w:sz w:val="22"/>
                <w:szCs w:val="22"/>
              </w:rPr>
            </w:pPr>
          </w:p>
        </w:tc>
      </w:tr>
      <w:tr w:rsidR="00EC7A87" w:rsidRPr="001B7FBA" w14:paraId="43321210" w14:textId="77777777" w:rsidTr="009B5A2C">
        <w:trPr>
          <w:trHeight w:val="375"/>
        </w:trPr>
        <w:tc>
          <w:tcPr>
            <w:tcW w:w="1555" w:type="dxa"/>
            <w:vMerge w:val="restart"/>
            <w:shd w:val="clear" w:color="auto" w:fill="auto"/>
          </w:tcPr>
          <w:p w14:paraId="76831A66" w14:textId="77777777" w:rsidR="00EC7A87" w:rsidRPr="00902049" w:rsidRDefault="00EC7A87" w:rsidP="00EC7A87">
            <w:pPr>
              <w:rPr>
                <w:b/>
                <w:sz w:val="22"/>
                <w:szCs w:val="22"/>
              </w:rPr>
            </w:pPr>
            <w:r w:rsidRPr="00902049">
              <w:rPr>
                <w:b/>
                <w:sz w:val="22"/>
                <w:szCs w:val="22"/>
              </w:rPr>
              <w:t>B1-K1-W9</w:t>
            </w:r>
          </w:p>
        </w:tc>
        <w:tc>
          <w:tcPr>
            <w:tcW w:w="2932" w:type="dxa"/>
            <w:vMerge w:val="restart"/>
            <w:shd w:val="clear" w:color="auto" w:fill="auto"/>
          </w:tcPr>
          <w:p w14:paraId="1E98BA49" w14:textId="77777777" w:rsidR="00EC7A87" w:rsidRPr="00902049" w:rsidRDefault="00EC7A87" w:rsidP="00EC7A87">
            <w:pPr>
              <w:rPr>
                <w:b/>
                <w:sz w:val="22"/>
                <w:szCs w:val="22"/>
              </w:rPr>
            </w:pPr>
            <w:r w:rsidRPr="00902049">
              <w:rPr>
                <w:b/>
                <w:sz w:val="22"/>
                <w:szCs w:val="22"/>
              </w:rPr>
              <w:t>Coördineert de zorgverlening van individuele zorgvragers</w:t>
            </w:r>
          </w:p>
        </w:tc>
        <w:tc>
          <w:tcPr>
            <w:tcW w:w="4120" w:type="dxa"/>
            <w:shd w:val="clear" w:color="auto" w:fill="auto"/>
          </w:tcPr>
          <w:p w14:paraId="642F467A" w14:textId="77777777" w:rsidR="00EC7A87" w:rsidRPr="00902049" w:rsidRDefault="00EC7A87" w:rsidP="00EC7A87">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04AFACDC" w14:textId="77777777" w:rsidR="00EC7A87" w:rsidRPr="00902049" w:rsidRDefault="00EC7A87" w:rsidP="00EC7A87">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62873508" w14:textId="0176CD98"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780A6E30" w14:textId="77777777" w:rsidR="00EC7A87" w:rsidRPr="006165C6" w:rsidRDefault="00EC7A87" w:rsidP="00EC7A87">
            <w:pPr>
              <w:rPr>
                <w:rFonts w:asciiTheme="majorHAnsi" w:hAnsiTheme="majorHAnsi"/>
                <w:b/>
                <w:sz w:val="22"/>
                <w:szCs w:val="22"/>
              </w:rPr>
            </w:pPr>
          </w:p>
        </w:tc>
      </w:tr>
      <w:tr w:rsidR="00EC7A87" w:rsidRPr="001B7FBA" w14:paraId="03FCEEE7" w14:textId="77777777" w:rsidTr="009B5A2C">
        <w:trPr>
          <w:trHeight w:val="255"/>
        </w:trPr>
        <w:tc>
          <w:tcPr>
            <w:tcW w:w="1555" w:type="dxa"/>
            <w:vMerge/>
            <w:shd w:val="clear" w:color="auto" w:fill="auto"/>
          </w:tcPr>
          <w:p w14:paraId="72EBB591" w14:textId="77777777" w:rsidR="00EC7A87" w:rsidRPr="00902049" w:rsidRDefault="00EC7A87" w:rsidP="00EC7A87">
            <w:pPr>
              <w:rPr>
                <w:b/>
                <w:sz w:val="22"/>
                <w:szCs w:val="22"/>
              </w:rPr>
            </w:pPr>
          </w:p>
        </w:tc>
        <w:tc>
          <w:tcPr>
            <w:tcW w:w="2932" w:type="dxa"/>
            <w:vMerge/>
            <w:shd w:val="clear" w:color="auto" w:fill="auto"/>
          </w:tcPr>
          <w:p w14:paraId="57A17FFF" w14:textId="77777777" w:rsidR="00EC7A87" w:rsidRPr="00902049" w:rsidRDefault="00EC7A87" w:rsidP="00EC7A87">
            <w:pPr>
              <w:rPr>
                <w:b/>
                <w:sz w:val="22"/>
                <w:szCs w:val="22"/>
              </w:rPr>
            </w:pPr>
          </w:p>
        </w:tc>
        <w:tc>
          <w:tcPr>
            <w:tcW w:w="4120" w:type="dxa"/>
            <w:shd w:val="clear" w:color="auto" w:fill="auto"/>
          </w:tcPr>
          <w:p w14:paraId="69B85172" w14:textId="77777777" w:rsidR="00EC7A87" w:rsidRPr="00902049" w:rsidRDefault="00EC7A87" w:rsidP="00EC7A87">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5F196D43" w14:textId="77777777" w:rsidR="00EC7A87" w:rsidRPr="00902049" w:rsidRDefault="00EC7A87" w:rsidP="00EC7A87">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6D817DED" w14:textId="45B9DEF0"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1BC8DE18" w14:textId="77777777" w:rsidR="00EC7A87" w:rsidRPr="006165C6" w:rsidRDefault="00EC7A87" w:rsidP="00EC7A87">
            <w:pPr>
              <w:rPr>
                <w:rFonts w:asciiTheme="majorHAnsi" w:hAnsiTheme="majorHAnsi"/>
                <w:b/>
                <w:sz w:val="22"/>
                <w:szCs w:val="22"/>
              </w:rPr>
            </w:pPr>
          </w:p>
        </w:tc>
      </w:tr>
      <w:tr w:rsidR="00EC7A87" w:rsidRPr="001B7FBA" w14:paraId="713016F7" w14:textId="77777777" w:rsidTr="009B5A2C">
        <w:trPr>
          <w:trHeight w:val="450"/>
        </w:trPr>
        <w:tc>
          <w:tcPr>
            <w:tcW w:w="1555" w:type="dxa"/>
            <w:vMerge/>
            <w:shd w:val="clear" w:color="auto" w:fill="auto"/>
          </w:tcPr>
          <w:p w14:paraId="1965BF87" w14:textId="77777777" w:rsidR="00EC7A87" w:rsidRPr="00902049" w:rsidRDefault="00EC7A87" w:rsidP="00EC7A87">
            <w:pPr>
              <w:rPr>
                <w:b/>
                <w:sz w:val="22"/>
                <w:szCs w:val="22"/>
              </w:rPr>
            </w:pPr>
          </w:p>
        </w:tc>
        <w:tc>
          <w:tcPr>
            <w:tcW w:w="2932" w:type="dxa"/>
            <w:vMerge/>
            <w:shd w:val="clear" w:color="auto" w:fill="auto"/>
          </w:tcPr>
          <w:p w14:paraId="6F716CF1" w14:textId="77777777" w:rsidR="00EC7A87" w:rsidRPr="00902049" w:rsidRDefault="00EC7A87" w:rsidP="00EC7A87">
            <w:pPr>
              <w:rPr>
                <w:b/>
                <w:sz w:val="22"/>
                <w:szCs w:val="22"/>
              </w:rPr>
            </w:pPr>
          </w:p>
        </w:tc>
        <w:tc>
          <w:tcPr>
            <w:tcW w:w="4120" w:type="dxa"/>
            <w:shd w:val="clear" w:color="auto" w:fill="auto"/>
          </w:tcPr>
          <w:p w14:paraId="6D6D3DA7" w14:textId="77777777" w:rsidR="00EC7A87" w:rsidRPr="00902049" w:rsidRDefault="00EC7A87" w:rsidP="00EC7A87">
            <w:pPr>
              <w:ind w:left="720"/>
              <w:rPr>
                <w:sz w:val="22"/>
                <w:szCs w:val="22"/>
              </w:rPr>
            </w:pPr>
          </w:p>
        </w:tc>
        <w:tc>
          <w:tcPr>
            <w:tcW w:w="4146" w:type="dxa"/>
            <w:shd w:val="clear" w:color="auto" w:fill="auto"/>
          </w:tcPr>
          <w:p w14:paraId="12E32349" w14:textId="77777777" w:rsidR="00EC7A87" w:rsidRPr="00902049" w:rsidRDefault="00EC7A87" w:rsidP="00EC7A87">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2ECD657D" w14:textId="06AA892A"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18BB2835" w14:textId="77777777" w:rsidR="00EC7A87" w:rsidRPr="006165C6" w:rsidRDefault="00EC7A87" w:rsidP="00EC7A87">
            <w:pPr>
              <w:rPr>
                <w:rFonts w:asciiTheme="majorHAnsi" w:hAnsiTheme="majorHAnsi"/>
                <w:b/>
                <w:sz w:val="22"/>
                <w:szCs w:val="22"/>
              </w:rPr>
            </w:pPr>
          </w:p>
          <w:p w14:paraId="5F022AC8" w14:textId="77777777" w:rsidR="00EC7A87" w:rsidRPr="006165C6" w:rsidRDefault="00EC7A87" w:rsidP="00EC7A87">
            <w:pPr>
              <w:rPr>
                <w:rFonts w:asciiTheme="majorHAnsi" w:hAnsiTheme="majorHAnsi"/>
                <w:b/>
                <w:sz w:val="22"/>
                <w:szCs w:val="22"/>
              </w:rPr>
            </w:pPr>
          </w:p>
        </w:tc>
      </w:tr>
      <w:tr w:rsidR="00EC7A87" w:rsidRPr="00902049" w14:paraId="05209A46" w14:textId="77777777" w:rsidTr="009B5A2C">
        <w:tc>
          <w:tcPr>
            <w:tcW w:w="1555" w:type="dxa"/>
            <w:vMerge w:val="restart"/>
            <w:shd w:val="clear" w:color="auto" w:fill="auto"/>
          </w:tcPr>
          <w:p w14:paraId="5CEDF98A" w14:textId="77777777" w:rsidR="00EC7A87" w:rsidRPr="00902049" w:rsidRDefault="00EC7A87" w:rsidP="00EC7A87">
            <w:pPr>
              <w:rPr>
                <w:b/>
                <w:sz w:val="22"/>
                <w:szCs w:val="22"/>
              </w:rPr>
            </w:pPr>
            <w:r w:rsidRPr="00902049">
              <w:rPr>
                <w:b/>
                <w:sz w:val="22"/>
                <w:szCs w:val="22"/>
              </w:rPr>
              <w:lastRenderedPageBreak/>
              <w:t>B1-K1-W10</w:t>
            </w:r>
          </w:p>
        </w:tc>
        <w:tc>
          <w:tcPr>
            <w:tcW w:w="2932" w:type="dxa"/>
            <w:vMerge w:val="restart"/>
            <w:shd w:val="clear" w:color="auto" w:fill="auto"/>
          </w:tcPr>
          <w:p w14:paraId="308B0E0F" w14:textId="77777777" w:rsidR="00EC7A87" w:rsidRPr="00902049" w:rsidRDefault="00EC7A87" w:rsidP="00EC7A87">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61A710A4" w14:textId="77777777" w:rsidR="00EC7A87" w:rsidRPr="00902049" w:rsidRDefault="00EC7A87" w:rsidP="00EC7A87">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61365072" w14:textId="77777777" w:rsidR="00EC7A87" w:rsidRPr="00902049" w:rsidRDefault="00EC7A87" w:rsidP="00EC7A87">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7BB922B1" w14:textId="492078A1"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0874D51E" w14:textId="77777777" w:rsidR="00EC7A87" w:rsidRPr="006165C6" w:rsidRDefault="00EC7A87" w:rsidP="00EC7A87">
            <w:pPr>
              <w:rPr>
                <w:rFonts w:asciiTheme="majorHAnsi" w:hAnsiTheme="majorHAnsi"/>
                <w:b/>
                <w:sz w:val="22"/>
                <w:szCs w:val="22"/>
              </w:rPr>
            </w:pPr>
          </w:p>
        </w:tc>
      </w:tr>
      <w:tr w:rsidR="00EC7A87" w:rsidRPr="00902049" w14:paraId="5CB90934" w14:textId="77777777" w:rsidTr="009B5A2C">
        <w:tc>
          <w:tcPr>
            <w:tcW w:w="1555" w:type="dxa"/>
            <w:vMerge/>
            <w:shd w:val="clear" w:color="auto" w:fill="auto"/>
          </w:tcPr>
          <w:p w14:paraId="4ECB0FA6" w14:textId="77777777" w:rsidR="00EC7A87" w:rsidRPr="00902049" w:rsidRDefault="00EC7A87" w:rsidP="00EC7A87">
            <w:pPr>
              <w:rPr>
                <w:sz w:val="22"/>
                <w:szCs w:val="22"/>
              </w:rPr>
            </w:pPr>
          </w:p>
        </w:tc>
        <w:tc>
          <w:tcPr>
            <w:tcW w:w="2932" w:type="dxa"/>
            <w:vMerge/>
            <w:shd w:val="clear" w:color="auto" w:fill="auto"/>
          </w:tcPr>
          <w:p w14:paraId="5F243130" w14:textId="77777777" w:rsidR="00EC7A87" w:rsidRPr="00902049" w:rsidRDefault="00EC7A87" w:rsidP="00EC7A87">
            <w:pPr>
              <w:rPr>
                <w:sz w:val="22"/>
                <w:szCs w:val="22"/>
              </w:rPr>
            </w:pPr>
          </w:p>
        </w:tc>
        <w:tc>
          <w:tcPr>
            <w:tcW w:w="4120" w:type="dxa"/>
            <w:shd w:val="clear" w:color="auto" w:fill="auto"/>
          </w:tcPr>
          <w:p w14:paraId="0A7FEF22" w14:textId="77777777" w:rsidR="00EC7A87" w:rsidRPr="00902049" w:rsidRDefault="00EC7A87" w:rsidP="00EC7A87">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6905A605" w14:textId="77777777" w:rsidR="00EC7A87" w:rsidRPr="00902049" w:rsidRDefault="00EC7A87" w:rsidP="00EC7A87">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18BEF046" w14:textId="7DC08895"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70147AD4" w14:textId="77777777" w:rsidR="00EC7A87" w:rsidRPr="006165C6" w:rsidRDefault="00EC7A87" w:rsidP="00EC7A87">
            <w:pPr>
              <w:rPr>
                <w:rFonts w:asciiTheme="majorHAnsi" w:hAnsiTheme="majorHAnsi"/>
                <w:b/>
                <w:sz w:val="22"/>
                <w:szCs w:val="22"/>
              </w:rPr>
            </w:pPr>
          </w:p>
        </w:tc>
      </w:tr>
      <w:tr w:rsidR="00EC7A87" w:rsidRPr="00902049" w14:paraId="52D60C61" w14:textId="77777777" w:rsidTr="009B5A2C">
        <w:trPr>
          <w:trHeight w:val="345"/>
        </w:trPr>
        <w:tc>
          <w:tcPr>
            <w:tcW w:w="1555" w:type="dxa"/>
            <w:vMerge w:val="restart"/>
            <w:shd w:val="clear" w:color="auto" w:fill="auto"/>
          </w:tcPr>
          <w:p w14:paraId="41A30933" w14:textId="77777777" w:rsidR="00EC7A87" w:rsidRPr="00902049" w:rsidRDefault="00EC7A87" w:rsidP="00EC7A87">
            <w:pPr>
              <w:rPr>
                <w:sz w:val="22"/>
                <w:szCs w:val="22"/>
              </w:rPr>
            </w:pPr>
          </w:p>
        </w:tc>
        <w:tc>
          <w:tcPr>
            <w:tcW w:w="2932" w:type="dxa"/>
            <w:vMerge w:val="restart"/>
            <w:shd w:val="clear" w:color="auto" w:fill="auto"/>
          </w:tcPr>
          <w:p w14:paraId="26A4C64A" w14:textId="77777777" w:rsidR="00EC7A87" w:rsidRPr="00902049" w:rsidRDefault="00EC7A87" w:rsidP="00EC7A87">
            <w:pPr>
              <w:rPr>
                <w:sz w:val="22"/>
                <w:szCs w:val="22"/>
              </w:rPr>
            </w:pPr>
          </w:p>
        </w:tc>
        <w:tc>
          <w:tcPr>
            <w:tcW w:w="4120" w:type="dxa"/>
            <w:shd w:val="clear" w:color="auto" w:fill="auto"/>
          </w:tcPr>
          <w:p w14:paraId="1A57D9C7" w14:textId="77777777" w:rsidR="00EC7A87" w:rsidRPr="00902049" w:rsidRDefault="00EC7A87" w:rsidP="00EC7A87">
            <w:pPr>
              <w:rPr>
                <w:sz w:val="22"/>
                <w:szCs w:val="22"/>
              </w:rPr>
            </w:pPr>
          </w:p>
        </w:tc>
        <w:tc>
          <w:tcPr>
            <w:tcW w:w="4146" w:type="dxa"/>
            <w:shd w:val="clear" w:color="auto" w:fill="auto"/>
          </w:tcPr>
          <w:p w14:paraId="374A796A" w14:textId="77777777" w:rsidR="00EC7A87" w:rsidRPr="00902049" w:rsidRDefault="00EC7A87" w:rsidP="00EC7A87">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3F20B458" w14:textId="77777777" w:rsidR="00EC7A87" w:rsidRPr="006165C6" w:rsidRDefault="00EC7A87" w:rsidP="00EC7A87">
            <w:pPr>
              <w:rPr>
                <w:rFonts w:asciiTheme="majorHAnsi" w:hAnsiTheme="majorHAnsi"/>
                <w:b/>
                <w:sz w:val="22"/>
                <w:szCs w:val="22"/>
              </w:rPr>
            </w:pPr>
          </w:p>
        </w:tc>
        <w:tc>
          <w:tcPr>
            <w:tcW w:w="899" w:type="dxa"/>
            <w:shd w:val="clear" w:color="auto" w:fill="auto"/>
          </w:tcPr>
          <w:p w14:paraId="64B36FD4" w14:textId="77777777" w:rsidR="00EC7A87" w:rsidRPr="006165C6" w:rsidRDefault="00EC7A87" w:rsidP="00EC7A87">
            <w:pPr>
              <w:rPr>
                <w:rFonts w:asciiTheme="majorHAnsi" w:hAnsiTheme="majorHAnsi"/>
                <w:b/>
                <w:sz w:val="22"/>
                <w:szCs w:val="22"/>
              </w:rPr>
            </w:pPr>
          </w:p>
        </w:tc>
      </w:tr>
      <w:tr w:rsidR="00EC7A87" w:rsidRPr="00902049" w14:paraId="1DA7AE92" w14:textId="77777777" w:rsidTr="009B5A2C">
        <w:trPr>
          <w:trHeight w:val="205"/>
        </w:trPr>
        <w:tc>
          <w:tcPr>
            <w:tcW w:w="1555" w:type="dxa"/>
            <w:vMerge/>
            <w:shd w:val="clear" w:color="auto" w:fill="auto"/>
          </w:tcPr>
          <w:p w14:paraId="78A5C272" w14:textId="77777777" w:rsidR="00EC7A87" w:rsidRPr="00902049" w:rsidRDefault="00EC7A87" w:rsidP="00EC7A87">
            <w:pPr>
              <w:rPr>
                <w:sz w:val="22"/>
                <w:szCs w:val="22"/>
              </w:rPr>
            </w:pPr>
          </w:p>
        </w:tc>
        <w:tc>
          <w:tcPr>
            <w:tcW w:w="2932" w:type="dxa"/>
            <w:vMerge/>
            <w:shd w:val="clear" w:color="auto" w:fill="auto"/>
          </w:tcPr>
          <w:p w14:paraId="0A218E1F" w14:textId="77777777" w:rsidR="00EC7A87" w:rsidRPr="00902049" w:rsidRDefault="00EC7A87" w:rsidP="00EC7A87">
            <w:pPr>
              <w:rPr>
                <w:sz w:val="22"/>
                <w:szCs w:val="22"/>
              </w:rPr>
            </w:pPr>
          </w:p>
        </w:tc>
        <w:tc>
          <w:tcPr>
            <w:tcW w:w="4120" w:type="dxa"/>
            <w:shd w:val="clear" w:color="auto" w:fill="auto"/>
          </w:tcPr>
          <w:p w14:paraId="4455F4BB" w14:textId="77777777" w:rsidR="00EC7A87" w:rsidRPr="00902049" w:rsidRDefault="00EC7A87" w:rsidP="00EC7A87">
            <w:pPr>
              <w:rPr>
                <w:sz w:val="22"/>
                <w:szCs w:val="22"/>
              </w:rPr>
            </w:pPr>
          </w:p>
        </w:tc>
        <w:tc>
          <w:tcPr>
            <w:tcW w:w="4146" w:type="dxa"/>
            <w:shd w:val="clear" w:color="auto" w:fill="auto"/>
          </w:tcPr>
          <w:p w14:paraId="309A8FFD" w14:textId="77777777" w:rsidR="00EC7A87" w:rsidRPr="00902049" w:rsidRDefault="00EC7A87" w:rsidP="00EC7A87">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34929F86" w14:textId="5E44C300"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77FE9D83" w14:textId="77777777" w:rsidR="00EC7A87" w:rsidRPr="006165C6" w:rsidRDefault="00EC7A87" w:rsidP="00EC7A87">
            <w:pPr>
              <w:rPr>
                <w:rFonts w:asciiTheme="majorHAnsi" w:hAnsiTheme="majorHAnsi"/>
                <w:b/>
                <w:sz w:val="22"/>
                <w:szCs w:val="22"/>
              </w:rPr>
            </w:pPr>
          </w:p>
          <w:p w14:paraId="7DED8F84" w14:textId="77777777" w:rsidR="00EC7A87" w:rsidRPr="006165C6" w:rsidRDefault="00EC7A87" w:rsidP="00EC7A87">
            <w:pPr>
              <w:rPr>
                <w:rFonts w:asciiTheme="majorHAnsi" w:hAnsiTheme="majorHAnsi"/>
                <w:b/>
                <w:sz w:val="22"/>
                <w:szCs w:val="22"/>
              </w:rPr>
            </w:pPr>
          </w:p>
        </w:tc>
      </w:tr>
      <w:tr w:rsidR="00EC7A87" w:rsidRPr="00902049" w14:paraId="750E8FC4" w14:textId="77777777" w:rsidTr="009B5A2C">
        <w:trPr>
          <w:trHeight w:val="240"/>
        </w:trPr>
        <w:tc>
          <w:tcPr>
            <w:tcW w:w="1555" w:type="dxa"/>
            <w:vMerge/>
            <w:shd w:val="clear" w:color="auto" w:fill="auto"/>
          </w:tcPr>
          <w:p w14:paraId="44E0D501" w14:textId="77777777" w:rsidR="00EC7A87" w:rsidRPr="00902049" w:rsidRDefault="00EC7A87" w:rsidP="00EC7A87">
            <w:pPr>
              <w:rPr>
                <w:sz w:val="22"/>
                <w:szCs w:val="22"/>
              </w:rPr>
            </w:pPr>
          </w:p>
        </w:tc>
        <w:tc>
          <w:tcPr>
            <w:tcW w:w="2932" w:type="dxa"/>
            <w:vMerge/>
            <w:shd w:val="clear" w:color="auto" w:fill="auto"/>
          </w:tcPr>
          <w:p w14:paraId="00586986" w14:textId="77777777" w:rsidR="00EC7A87" w:rsidRPr="00902049" w:rsidRDefault="00EC7A87" w:rsidP="00EC7A87">
            <w:pPr>
              <w:rPr>
                <w:sz w:val="22"/>
                <w:szCs w:val="22"/>
              </w:rPr>
            </w:pPr>
          </w:p>
        </w:tc>
        <w:tc>
          <w:tcPr>
            <w:tcW w:w="4120" w:type="dxa"/>
            <w:shd w:val="clear" w:color="auto" w:fill="auto"/>
          </w:tcPr>
          <w:p w14:paraId="5AD4EB35" w14:textId="77777777" w:rsidR="00EC7A87" w:rsidRPr="00902049" w:rsidRDefault="00EC7A87" w:rsidP="00EC7A87">
            <w:pPr>
              <w:rPr>
                <w:sz w:val="22"/>
                <w:szCs w:val="22"/>
              </w:rPr>
            </w:pPr>
          </w:p>
        </w:tc>
        <w:tc>
          <w:tcPr>
            <w:tcW w:w="4146" w:type="dxa"/>
            <w:shd w:val="clear" w:color="auto" w:fill="auto"/>
          </w:tcPr>
          <w:p w14:paraId="35502C91" w14:textId="77777777" w:rsidR="00EC7A87" w:rsidRPr="00902049" w:rsidRDefault="00EC7A87" w:rsidP="00EC7A87">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5FCA9682" w14:textId="0EF9AF0B"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79FCDF47" w14:textId="77777777" w:rsidR="00EC7A87" w:rsidRPr="006165C6" w:rsidRDefault="00EC7A87" w:rsidP="00EC7A87">
            <w:pPr>
              <w:rPr>
                <w:rFonts w:asciiTheme="majorHAnsi" w:hAnsiTheme="majorHAnsi"/>
                <w:b/>
                <w:sz w:val="22"/>
                <w:szCs w:val="22"/>
              </w:rPr>
            </w:pPr>
          </w:p>
        </w:tc>
      </w:tr>
      <w:tr w:rsidR="00EC7A87" w:rsidRPr="00902049" w14:paraId="2EAC2E39" w14:textId="77777777" w:rsidTr="009B5A2C">
        <w:tc>
          <w:tcPr>
            <w:tcW w:w="1555" w:type="dxa"/>
            <w:vMerge w:val="restart"/>
            <w:shd w:val="clear" w:color="auto" w:fill="auto"/>
          </w:tcPr>
          <w:p w14:paraId="4AAE3E79" w14:textId="77777777" w:rsidR="00EC7A87" w:rsidRPr="00902049" w:rsidRDefault="00EC7A87" w:rsidP="00EC7A87">
            <w:pPr>
              <w:rPr>
                <w:b/>
                <w:sz w:val="22"/>
                <w:szCs w:val="22"/>
              </w:rPr>
            </w:pPr>
            <w:r w:rsidRPr="00902049">
              <w:rPr>
                <w:b/>
                <w:sz w:val="22"/>
                <w:szCs w:val="22"/>
              </w:rPr>
              <w:t>B1-K2-W2</w:t>
            </w:r>
          </w:p>
        </w:tc>
        <w:tc>
          <w:tcPr>
            <w:tcW w:w="2932" w:type="dxa"/>
            <w:vMerge w:val="restart"/>
            <w:shd w:val="clear" w:color="auto" w:fill="auto"/>
          </w:tcPr>
          <w:p w14:paraId="199F93EE" w14:textId="77777777" w:rsidR="00EC7A87" w:rsidRPr="00902049" w:rsidRDefault="00EC7A87" w:rsidP="00EC7A87">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19FAE17D" w14:textId="77777777" w:rsidR="00EC7A87" w:rsidRPr="00902049" w:rsidRDefault="00EC7A87" w:rsidP="00EC7A87">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48A92B96" w14:textId="77777777" w:rsidR="00EC7A87" w:rsidRPr="00902049" w:rsidRDefault="00EC7A87" w:rsidP="00EC7A87">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1CF9F5A8" w14:textId="1BBCFCE2"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3C51F18B" w14:textId="77777777" w:rsidR="00EC7A87" w:rsidRPr="006165C6" w:rsidRDefault="00EC7A87" w:rsidP="00EC7A87">
            <w:pPr>
              <w:rPr>
                <w:rFonts w:asciiTheme="majorHAnsi" w:hAnsiTheme="majorHAnsi"/>
                <w:b/>
                <w:sz w:val="22"/>
                <w:szCs w:val="22"/>
              </w:rPr>
            </w:pPr>
          </w:p>
        </w:tc>
      </w:tr>
      <w:tr w:rsidR="00EC7A87" w:rsidRPr="00902049" w14:paraId="75A95FEA" w14:textId="77777777" w:rsidTr="009B5A2C">
        <w:tc>
          <w:tcPr>
            <w:tcW w:w="1555" w:type="dxa"/>
            <w:vMerge/>
            <w:shd w:val="clear" w:color="auto" w:fill="auto"/>
          </w:tcPr>
          <w:p w14:paraId="1E761A8C" w14:textId="77777777" w:rsidR="00EC7A87" w:rsidRPr="00902049" w:rsidRDefault="00EC7A87" w:rsidP="00EC7A87">
            <w:pPr>
              <w:rPr>
                <w:sz w:val="22"/>
                <w:szCs w:val="22"/>
              </w:rPr>
            </w:pPr>
          </w:p>
        </w:tc>
        <w:tc>
          <w:tcPr>
            <w:tcW w:w="2932" w:type="dxa"/>
            <w:vMerge/>
            <w:shd w:val="clear" w:color="auto" w:fill="auto"/>
          </w:tcPr>
          <w:p w14:paraId="33E53E88" w14:textId="77777777" w:rsidR="00EC7A87" w:rsidRPr="00902049" w:rsidRDefault="00EC7A87" w:rsidP="00EC7A87">
            <w:pPr>
              <w:rPr>
                <w:sz w:val="22"/>
                <w:szCs w:val="22"/>
              </w:rPr>
            </w:pPr>
          </w:p>
        </w:tc>
        <w:tc>
          <w:tcPr>
            <w:tcW w:w="4120" w:type="dxa"/>
            <w:shd w:val="clear" w:color="auto" w:fill="FFFFFF"/>
          </w:tcPr>
          <w:p w14:paraId="7C9CC0CB" w14:textId="77777777" w:rsidR="00EC7A87" w:rsidRPr="00902049" w:rsidRDefault="00EC7A87" w:rsidP="00EC7A87">
            <w:pPr>
              <w:rPr>
                <w:sz w:val="22"/>
                <w:szCs w:val="22"/>
              </w:rPr>
            </w:pPr>
          </w:p>
        </w:tc>
        <w:tc>
          <w:tcPr>
            <w:tcW w:w="4146" w:type="dxa"/>
            <w:shd w:val="clear" w:color="auto" w:fill="auto"/>
          </w:tcPr>
          <w:p w14:paraId="249D2056" w14:textId="77777777" w:rsidR="00EC7A87" w:rsidRPr="00902049" w:rsidRDefault="00EC7A87" w:rsidP="00EC7A87">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3AEE4EFF" w14:textId="3C3E334F"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6359589D" w14:textId="77777777" w:rsidR="00EC7A87" w:rsidRPr="006165C6" w:rsidRDefault="00EC7A87" w:rsidP="00EC7A87">
            <w:pPr>
              <w:rPr>
                <w:rFonts w:asciiTheme="majorHAnsi" w:hAnsiTheme="majorHAnsi"/>
                <w:b/>
                <w:sz w:val="22"/>
                <w:szCs w:val="22"/>
              </w:rPr>
            </w:pPr>
          </w:p>
        </w:tc>
      </w:tr>
      <w:tr w:rsidR="00EC7A87" w:rsidRPr="00902049" w14:paraId="2CF03E33" w14:textId="77777777" w:rsidTr="009B5A2C">
        <w:tc>
          <w:tcPr>
            <w:tcW w:w="1555" w:type="dxa"/>
            <w:shd w:val="clear" w:color="auto" w:fill="auto"/>
          </w:tcPr>
          <w:p w14:paraId="7DD18EE3" w14:textId="77777777" w:rsidR="00EC7A87" w:rsidRPr="00902049" w:rsidRDefault="00EC7A87" w:rsidP="00EC7A87">
            <w:pPr>
              <w:rPr>
                <w:b/>
                <w:sz w:val="22"/>
                <w:szCs w:val="22"/>
              </w:rPr>
            </w:pPr>
            <w:r w:rsidRPr="00902049">
              <w:rPr>
                <w:b/>
                <w:sz w:val="22"/>
                <w:szCs w:val="22"/>
              </w:rPr>
              <w:t>B1-K2-W3</w:t>
            </w:r>
          </w:p>
        </w:tc>
        <w:tc>
          <w:tcPr>
            <w:tcW w:w="2932" w:type="dxa"/>
            <w:shd w:val="clear" w:color="auto" w:fill="auto"/>
          </w:tcPr>
          <w:p w14:paraId="6B639678" w14:textId="77777777" w:rsidR="00EC7A87" w:rsidRPr="00902049" w:rsidRDefault="00EC7A87" w:rsidP="00EC7A87">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66906B1C" w14:textId="77777777" w:rsidR="00EC7A87" w:rsidRPr="00902049" w:rsidRDefault="00EC7A87" w:rsidP="00EC7A87">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4D69F234" w14:textId="77777777" w:rsidR="00EC7A87" w:rsidRPr="00902049" w:rsidRDefault="00EC7A87" w:rsidP="00EC7A87">
            <w:pPr>
              <w:rPr>
                <w:b/>
                <w:sz w:val="22"/>
                <w:szCs w:val="22"/>
              </w:rPr>
            </w:pPr>
          </w:p>
        </w:tc>
        <w:tc>
          <w:tcPr>
            <w:tcW w:w="850" w:type="dxa"/>
            <w:shd w:val="clear" w:color="auto" w:fill="auto"/>
          </w:tcPr>
          <w:p w14:paraId="747D9758" w14:textId="394322EF"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1123FEBC" w14:textId="77777777" w:rsidR="00EC7A87" w:rsidRPr="006165C6" w:rsidRDefault="00EC7A87" w:rsidP="00EC7A87">
            <w:pPr>
              <w:rPr>
                <w:rFonts w:asciiTheme="majorHAnsi" w:hAnsiTheme="majorHAnsi"/>
                <w:b/>
                <w:sz w:val="22"/>
                <w:szCs w:val="22"/>
              </w:rPr>
            </w:pPr>
          </w:p>
        </w:tc>
      </w:tr>
      <w:tr w:rsidR="00EC7A87" w:rsidRPr="00902049" w14:paraId="7660883D" w14:textId="77777777" w:rsidTr="009B5A2C">
        <w:tc>
          <w:tcPr>
            <w:tcW w:w="1555" w:type="dxa"/>
            <w:shd w:val="clear" w:color="auto" w:fill="auto"/>
          </w:tcPr>
          <w:p w14:paraId="178F0472" w14:textId="77777777" w:rsidR="00EC7A87" w:rsidRPr="00902049" w:rsidRDefault="00EC7A87" w:rsidP="00EC7A87">
            <w:pPr>
              <w:rPr>
                <w:b/>
                <w:sz w:val="22"/>
                <w:szCs w:val="22"/>
              </w:rPr>
            </w:pPr>
            <w:r w:rsidRPr="00902049">
              <w:rPr>
                <w:b/>
                <w:sz w:val="22"/>
                <w:szCs w:val="22"/>
              </w:rPr>
              <w:t>P3-K1-W1</w:t>
            </w:r>
          </w:p>
          <w:p w14:paraId="64AA3BB0" w14:textId="77777777" w:rsidR="00EC7A87" w:rsidRPr="00902049" w:rsidRDefault="00EC7A87" w:rsidP="00EC7A87">
            <w:pPr>
              <w:rPr>
                <w:b/>
                <w:sz w:val="22"/>
                <w:szCs w:val="22"/>
              </w:rPr>
            </w:pPr>
            <w:r w:rsidRPr="00902049">
              <w:rPr>
                <w:b/>
                <w:sz w:val="22"/>
                <w:szCs w:val="22"/>
              </w:rPr>
              <w:t>(branche psychiatrie)</w:t>
            </w:r>
          </w:p>
        </w:tc>
        <w:tc>
          <w:tcPr>
            <w:tcW w:w="2932" w:type="dxa"/>
            <w:shd w:val="clear" w:color="auto" w:fill="auto"/>
          </w:tcPr>
          <w:p w14:paraId="71C0CA91" w14:textId="77777777" w:rsidR="00EC7A87" w:rsidRPr="00902049" w:rsidRDefault="00EC7A87" w:rsidP="00EC7A87">
            <w:pPr>
              <w:rPr>
                <w:b/>
                <w:sz w:val="22"/>
                <w:szCs w:val="22"/>
              </w:rPr>
            </w:pPr>
            <w:r w:rsidRPr="00902049">
              <w:rPr>
                <w:b/>
                <w:sz w:val="22"/>
                <w:szCs w:val="22"/>
              </w:rPr>
              <w:t>Biedt een zorgvrager herstel ondersteunende zorg (HOZ)</w:t>
            </w:r>
          </w:p>
        </w:tc>
        <w:tc>
          <w:tcPr>
            <w:tcW w:w="4120" w:type="dxa"/>
            <w:shd w:val="clear" w:color="auto" w:fill="auto"/>
          </w:tcPr>
          <w:p w14:paraId="0C2811A4" w14:textId="77777777" w:rsidR="00EC7A87" w:rsidRPr="00902049" w:rsidRDefault="00EC7A87" w:rsidP="00EC7A87">
            <w:pPr>
              <w:ind w:left="720"/>
              <w:rPr>
                <w:sz w:val="22"/>
                <w:szCs w:val="22"/>
              </w:rPr>
            </w:pPr>
          </w:p>
        </w:tc>
        <w:tc>
          <w:tcPr>
            <w:tcW w:w="4146" w:type="dxa"/>
            <w:shd w:val="clear" w:color="auto" w:fill="auto"/>
          </w:tcPr>
          <w:p w14:paraId="783988E1" w14:textId="77777777" w:rsidR="00EC7A87" w:rsidRPr="00902049" w:rsidRDefault="00EC7A87" w:rsidP="00EC7A87">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52452ACE" w14:textId="5F9FFE5E"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4287FF78" w14:textId="77777777" w:rsidR="00EC7A87" w:rsidRPr="006165C6" w:rsidRDefault="00EC7A87" w:rsidP="00EC7A87">
            <w:pPr>
              <w:rPr>
                <w:rFonts w:asciiTheme="majorHAnsi" w:hAnsiTheme="majorHAnsi"/>
                <w:b/>
                <w:sz w:val="22"/>
                <w:szCs w:val="22"/>
              </w:rPr>
            </w:pPr>
          </w:p>
        </w:tc>
      </w:tr>
      <w:tr w:rsidR="00EC7A87" w:rsidRPr="00902049" w14:paraId="2A9AD40C" w14:textId="77777777" w:rsidTr="009B5A2C">
        <w:trPr>
          <w:trHeight w:val="490"/>
        </w:trPr>
        <w:tc>
          <w:tcPr>
            <w:tcW w:w="1555" w:type="dxa"/>
            <w:shd w:val="clear" w:color="auto" w:fill="auto"/>
          </w:tcPr>
          <w:p w14:paraId="705790B5" w14:textId="77777777" w:rsidR="00EC7A87" w:rsidRPr="00902049" w:rsidRDefault="00EC7A87" w:rsidP="00EC7A87">
            <w:pPr>
              <w:rPr>
                <w:b/>
                <w:sz w:val="22"/>
                <w:szCs w:val="22"/>
              </w:rPr>
            </w:pPr>
            <w:r w:rsidRPr="00902049">
              <w:rPr>
                <w:b/>
                <w:sz w:val="22"/>
                <w:szCs w:val="22"/>
              </w:rPr>
              <w:t>P3-K1-W2</w:t>
            </w:r>
          </w:p>
          <w:p w14:paraId="6A575607" w14:textId="77777777" w:rsidR="00EC7A87" w:rsidRPr="00902049" w:rsidRDefault="00EC7A87" w:rsidP="00EC7A87">
            <w:pPr>
              <w:rPr>
                <w:b/>
                <w:sz w:val="22"/>
                <w:szCs w:val="22"/>
              </w:rPr>
            </w:pPr>
            <w:r w:rsidRPr="00902049">
              <w:rPr>
                <w:b/>
                <w:sz w:val="22"/>
                <w:szCs w:val="22"/>
              </w:rPr>
              <w:t>(branche</w:t>
            </w:r>
          </w:p>
          <w:p w14:paraId="338C4880" w14:textId="77777777" w:rsidR="00EC7A87" w:rsidRPr="00902049" w:rsidRDefault="00EC7A87" w:rsidP="00EC7A87">
            <w:pPr>
              <w:rPr>
                <w:b/>
                <w:sz w:val="22"/>
                <w:szCs w:val="22"/>
              </w:rPr>
            </w:pPr>
            <w:r w:rsidRPr="00902049">
              <w:rPr>
                <w:b/>
                <w:sz w:val="22"/>
                <w:szCs w:val="22"/>
              </w:rPr>
              <w:t>psychiatrie)</w:t>
            </w:r>
          </w:p>
        </w:tc>
        <w:tc>
          <w:tcPr>
            <w:tcW w:w="2932" w:type="dxa"/>
            <w:shd w:val="clear" w:color="auto" w:fill="auto"/>
          </w:tcPr>
          <w:p w14:paraId="27C616F1" w14:textId="77777777" w:rsidR="00EC7A87" w:rsidRPr="00902049" w:rsidRDefault="00EC7A87" w:rsidP="00EC7A87">
            <w:pPr>
              <w:rPr>
                <w:b/>
                <w:sz w:val="22"/>
                <w:szCs w:val="22"/>
              </w:rPr>
            </w:pPr>
            <w:r w:rsidRPr="00902049">
              <w:rPr>
                <w:b/>
                <w:sz w:val="22"/>
                <w:szCs w:val="22"/>
              </w:rPr>
              <w:t>Communiceert met de zorgvragers gericht op maatschappelijke participatie</w:t>
            </w:r>
          </w:p>
        </w:tc>
        <w:tc>
          <w:tcPr>
            <w:tcW w:w="4120" w:type="dxa"/>
            <w:shd w:val="clear" w:color="auto" w:fill="auto"/>
          </w:tcPr>
          <w:p w14:paraId="756AD71E" w14:textId="77777777" w:rsidR="00EC7A87" w:rsidRPr="00902049" w:rsidRDefault="00EC7A87" w:rsidP="00EC7A87">
            <w:pPr>
              <w:rPr>
                <w:sz w:val="22"/>
                <w:szCs w:val="22"/>
              </w:rPr>
            </w:pPr>
          </w:p>
        </w:tc>
        <w:tc>
          <w:tcPr>
            <w:tcW w:w="4146" w:type="dxa"/>
            <w:shd w:val="clear" w:color="auto" w:fill="auto"/>
          </w:tcPr>
          <w:p w14:paraId="1ECB8340" w14:textId="77777777" w:rsidR="00EC7A87" w:rsidRPr="00902049" w:rsidRDefault="00EC7A87" w:rsidP="00EC7A87">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0076F0B7" w14:textId="17EE4A4C"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6DFD5460" w14:textId="77777777" w:rsidR="00EC7A87" w:rsidRPr="006165C6" w:rsidRDefault="00EC7A87" w:rsidP="00EC7A87">
            <w:pPr>
              <w:rPr>
                <w:rFonts w:asciiTheme="majorHAnsi" w:hAnsiTheme="majorHAnsi"/>
                <w:b/>
                <w:sz w:val="22"/>
                <w:szCs w:val="22"/>
              </w:rPr>
            </w:pPr>
          </w:p>
        </w:tc>
      </w:tr>
      <w:tr w:rsidR="00EC7A87" w:rsidRPr="00902049" w14:paraId="55479BA1" w14:textId="77777777" w:rsidTr="009B5A2C">
        <w:trPr>
          <w:trHeight w:val="740"/>
        </w:trPr>
        <w:tc>
          <w:tcPr>
            <w:tcW w:w="1555" w:type="dxa"/>
            <w:shd w:val="clear" w:color="auto" w:fill="auto"/>
          </w:tcPr>
          <w:p w14:paraId="10C5A867" w14:textId="77777777" w:rsidR="00EC7A87" w:rsidRPr="00902049" w:rsidRDefault="00EC7A87" w:rsidP="00EC7A87">
            <w:pPr>
              <w:rPr>
                <w:b/>
                <w:sz w:val="22"/>
                <w:szCs w:val="22"/>
              </w:rPr>
            </w:pPr>
            <w:r w:rsidRPr="00902049">
              <w:rPr>
                <w:b/>
                <w:sz w:val="22"/>
                <w:szCs w:val="22"/>
              </w:rPr>
              <w:t>P3-K1-W3</w:t>
            </w:r>
          </w:p>
          <w:p w14:paraId="09DA3B4E" w14:textId="77777777" w:rsidR="00EC7A87" w:rsidRPr="00902049" w:rsidRDefault="00EC7A87" w:rsidP="00EC7A87">
            <w:pPr>
              <w:rPr>
                <w:b/>
                <w:sz w:val="22"/>
                <w:szCs w:val="22"/>
              </w:rPr>
            </w:pPr>
            <w:r w:rsidRPr="00902049">
              <w:rPr>
                <w:b/>
                <w:sz w:val="22"/>
                <w:szCs w:val="22"/>
              </w:rPr>
              <w:t>(branche</w:t>
            </w:r>
          </w:p>
          <w:p w14:paraId="1421E88B" w14:textId="77777777" w:rsidR="00EC7A87" w:rsidRPr="00902049" w:rsidRDefault="00EC7A87" w:rsidP="00EC7A87">
            <w:pPr>
              <w:rPr>
                <w:b/>
                <w:sz w:val="22"/>
                <w:szCs w:val="22"/>
              </w:rPr>
            </w:pPr>
            <w:r w:rsidRPr="00902049">
              <w:rPr>
                <w:b/>
                <w:sz w:val="22"/>
                <w:szCs w:val="22"/>
              </w:rPr>
              <w:t>psychiatrie)</w:t>
            </w:r>
          </w:p>
        </w:tc>
        <w:tc>
          <w:tcPr>
            <w:tcW w:w="2932" w:type="dxa"/>
            <w:shd w:val="clear" w:color="auto" w:fill="auto"/>
          </w:tcPr>
          <w:p w14:paraId="73E2E1BA" w14:textId="77777777" w:rsidR="00EC7A87" w:rsidRPr="00902049" w:rsidRDefault="00EC7A87" w:rsidP="00EC7A87">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61FA967A" w14:textId="77777777" w:rsidR="00EC7A87" w:rsidRPr="00902049" w:rsidRDefault="00EC7A87" w:rsidP="00EC7A87">
            <w:pPr>
              <w:rPr>
                <w:sz w:val="22"/>
                <w:szCs w:val="22"/>
              </w:rPr>
            </w:pPr>
          </w:p>
        </w:tc>
        <w:tc>
          <w:tcPr>
            <w:tcW w:w="4146" w:type="dxa"/>
            <w:shd w:val="clear" w:color="auto" w:fill="auto"/>
          </w:tcPr>
          <w:p w14:paraId="656BB48A" w14:textId="77777777" w:rsidR="00EC7A87" w:rsidRPr="00902049" w:rsidRDefault="00EC7A87" w:rsidP="00EC7A87">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6FF9F363" w14:textId="2BA4F989" w:rsidR="00EC7A87" w:rsidRPr="006165C6" w:rsidRDefault="00EC7A87" w:rsidP="00EC7A87">
            <w:pPr>
              <w:rPr>
                <w:rFonts w:asciiTheme="majorHAnsi" w:hAnsiTheme="majorHAnsi"/>
                <w:b/>
                <w:sz w:val="22"/>
                <w:szCs w:val="22"/>
              </w:rPr>
            </w:pPr>
            <w:r>
              <w:rPr>
                <w:b/>
              </w:rPr>
              <w:t>X</w:t>
            </w:r>
          </w:p>
        </w:tc>
        <w:tc>
          <w:tcPr>
            <w:tcW w:w="899" w:type="dxa"/>
            <w:shd w:val="clear" w:color="auto" w:fill="auto"/>
          </w:tcPr>
          <w:p w14:paraId="62FB1453" w14:textId="77777777" w:rsidR="00EC7A87" w:rsidRPr="006165C6" w:rsidRDefault="00EC7A87" w:rsidP="00EC7A87">
            <w:pPr>
              <w:rPr>
                <w:rFonts w:asciiTheme="majorHAnsi" w:hAnsiTheme="majorHAnsi"/>
                <w:b/>
                <w:sz w:val="22"/>
                <w:szCs w:val="22"/>
              </w:rPr>
            </w:pPr>
          </w:p>
        </w:tc>
      </w:tr>
      <w:tr w:rsidR="00EC7A87" w:rsidRPr="00902049" w14:paraId="6E746F1B" w14:textId="77777777" w:rsidTr="009B5A2C">
        <w:trPr>
          <w:trHeight w:val="740"/>
        </w:trPr>
        <w:tc>
          <w:tcPr>
            <w:tcW w:w="1555" w:type="dxa"/>
            <w:shd w:val="clear" w:color="auto" w:fill="auto"/>
          </w:tcPr>
          <w:p w14:paraId="372A4369" w14:textId="77777777" w:rsidR="00EC7A87" w:rsidRPr="00902049" w:rsidRDefault="00EC7A87" w:rsidP="00EC7A87">
            <w:pPr>
              <w:rPr>
                <w:b/>
                <w:sz w:val="22"/>
                <w:szCs w:val="22"/>
              </w:rPr>
            </w:pPr>
            <w:r w:rsidRPr="00902049">
              <w:rPr>
                <w:b/>
                <w:sz w:val="22"/>
                <w:szCs w:val="22"/>
              </w:rPr>
              <w:t>P2-K1-W1</w:t>
            </w:r>
          </w:p>
          <w:p w14:paraId="6B68D767" w14:textId="77777777" w:rsidR="00EC7A87" w:rsidRPr="00902049" w:rsidRDefault="00EC7A87" w:rsidP="00EC7A87">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301C7677" w14:textId="77777777" w:rsidR="00EC7A87" w:rsidRPr="00902049" w:rsidRDefault="00EC7A87" w:rsidP="00EC7A87">
            <w:pPr>
              <w:rPr>
                <w:b/>
                <w:sz w:val="22"/>
                <w:szCs w:val="22"/>
              </w:rPr>
            </w:pPr>
            <w:r w:rsidRPr="00902049">
              <w:rPr>
                <w:b/>
                <w:sz w:val="22"/>
                <w:szCs w:val="22"/>
              </w:rPr>
              <w:t>Ondersteunt en begeleidt bij het ontwikkelen en behouden van vaardigheden</w:t>
            </w:r>
          </w:p>
        </w:tc>
        <w:tc>
          <w:tcPr>
            <w:tcW w:w="4120" w:type="dxa"/>
            <w:shd w:val="clear" w:color="auto" w:fill="auto"/>
          </w:tcPr>
          <w:p w14:paraId="4EF98A5F" w14:textId="77777777" w:rsidR="00EC7A87" w:rsidRPr="00902049" w:rsidRDefault="00EC7A87" w:rsidP="00EC7A87">
            <w:pPr>
              <w:rPr>
                <w:sz w:val="22"/>
                <w:szCs w:val="22"/>
              </w:rPr>
            </w:pPr>
          </w:p>
        </w:tc>
        <w:tc>
          <w:tcPr>
            <w:tcW w:w="4146" w:type="dxa"/>
            <w:shd w:val="clear" w:color="auto" w:fill="auto"/>
          </w:tcPr>
          <w:p w14:paraId="563E41DE" w14:textId="77777777" w:rsidR="00EC7A87" w:rsidRPr="00902049" w:rsidRDefault="00EC7A87" w:rsidP="00EC7A87">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2D71B5F2" w14:textId="77777777" w:rsidR="00EC7A87" w:rsidRPr="006165C6" w:rsidRDefault="00EC7A87" w:rsidP="00EC7A87">
            <w:pPr>
              <w:rPr>
                <w:rFonts w:asciiTheme="majorHAnsi" w:hAnsiTheme="majorHAnsi"/>
                <w:b/>
                <w:sz w:val="22"/>
                <w:szCs w:val="22"/>
              </w:rPr>
            </w:pPr>
          </w:p>
        </w:tc>
        <w:tc>
          <w:tcPr>
            <w:tcW w:w="899" w:type="dxa"/>
            <w:shd w:val="clear" w:color="auto" w:fill="auto"/>
          </w:tcPr>
          <w:p w14:paraId="7E5DC5A6" w14:textId="0D606562" w:rsidR="00EC7A87" w:rsidRPr="006165C6" w:rsidRDefault="00EC7A87" w:rsidP="00EC7A87">
            <w:pPr>
              <w:rPr>
                <w:rFonts w:asciiTheme="majorHAnsi" w:hAnsiTheme="majorHAnsi"/>
                <w:b/>
                <w:sz w:val="22"/>
                <w:szCs w:val="22"/>
              </w:rPr>
            </w:pPr>
            <w:r>
              <w:rPr>
                <w:b/>
              </w:rPr>
              <w:t>X</w:t>
            </w:r>
          </w:p>
        </w:tc>
      </w:tr>
      <w:tr w:rsidR="00EC7A87" w:rsidRPr="00902049" w14:paraId="21073978" w14:textId="77777777" w:rsidTr="009B5A2C">
        <w:trPr>
          <w:trHeight w:val="740"/>
        </w:trPr>
        <w:tc>
          <w:tcPr>
            <w:tcW w:w="1555" w:type="dxa"/>
            <w:shd w:val="clear" w:color="auto" w:fill="auto"/>
          </w:tcPr>
          <w:p w14:paraId="03D75E1E" w14:textId="77777777" w:rsidR="00EC7A87" w:rsidRPr="00902049" w:rsidRDefault="00EC7A87" w:rsidP="00EC7A87">
            <w:pPr>
              <w:rPr>
                <w:b/>
                <w:sz w:val="22"/>
                <w:szCs w:val="22"/>
              </w:rPr>
            </w:pPr>
            <w:r w:rsidRPr="00902049">
              <w:rPr>
                <w:b/>
                <w:sz w:val="22"/>
                <w:szCs w:val="22"/>
              </w:rPr>
              <w:t>P2-K1-W2</w:t>
            </w:r>
          </w:p>
          <w:p w14:paraId="78424963" w14:textId="77777777" w:rsidR="00EC7A87" w:rsidRPr="00902049" w:rsidRDefault="00EC7A87" w:rsidP="00EC7A87">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2206466A" w14:textId="77777777" w:rsidR="00EC7A87" w:rsidRPr="00902049" w:rsidRDefault="00EC7A87" w:rsidP="00EC7A87">
            <w:pPr>
              <w:rPr>
                <w:b/>
                <w:sz w:val="22"/>
                <w:szCs w:val="22"/>
              </w:rPr>
            </w:pPr>
            <w:r w:rsidRPr="00902049">
              <w:rPr>
                <w:b/>
                <w:sz w:val="22"/>
                <w:szCs w:val="22"/>
              </w:rPr>
              <w:t>Communiceert met en begeleidt doelgroepen in de gehandicaptenzorg</w:t>
            </w:r>
          </w:p>
        </w:tc>
        <w:tc>
          <w:tcPr>
            <w:tcW w:w="4120" w:type="dxa"/>
            <w:shd w:val="clear" w:color="auto" w:fill="auto"/>
          </w:tcPr>
          <w:p w14:paraId="65C81644" w14:textId="77777777" w:rsidR="00EC7A87" w:rsidRPr="00902049" w:rsidRDefault="00EC7A87" w:rsidP="00EC7A87">
            <w:pPr>
              <w:rPr>
                <w:sz w:val="22"/>
                <w:szCs w:val="22"/>
              </w:rPr>
            </w:pPr>
          </w:p>
        </w:tc>
        <w:tc>
          <w:tcPr>
            <w:tcW w:w="4146" w:type="dxa"/>
            <w:shd w:val="clear" w:color="auto" w:fill="auto"/>
          </w:tcPr>
          <w:p w14:paraId="480B0CAA" w14:textId="77777777" w:rsidR="00EC7A87" w:rsidRPr="00902049" w:rsidRDefault="00EC7A87" w:rsidP="00EC7A87">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6AF1A70D" w14:textId="77777777" w:rsidR="00EC7A87" w:rsidRPr="006165C6" w:rsidRDefault="00EC7A87" w:rsidP="00EC7A87">
            <w:pPr>
              <w:rPr>
                <w:rFonts w:asciiTheme="majorHAnsi" w:hAnsiTheme="majorHAnsi"/>
                <w:b/>
                <w:sz w:val="22"/>
                <w:szCs w:val="22"/>
              </w:rPr>
            </w:pPr>
          </w:p>
        </w:tc>
        <w:tc>
          <w:tcPr>
            <w:tcW w:w="899" w:type="dxa"/>
            <w:shd w:val="clear" w:color="auto" w:fill="auto"/>
          </w:tcPr>
          <w:p w14:paraId="53A2A0FF" w14:textId="461E1B92" w:rsidR="00EC7A87" w:rsidRPr="006165C6" w:rsidRDefault="00EC7A87" w:rsidP="00EC7A87">
            <w:pPr>
              <w:rPr>
                <w:rFonts w:asciiTheme="majorHAnsi" w:hAnsiTheme="majorHAnsi"/>
                <w:b/>
                <w:sz w:val="22"/>
                <w:szCs w:val="22"/>
              </w:rPr>
            </w:pPr>
            <w:r>
              <w:rPr>
                <w:rFonts w:asciiTheme="majorHAnsi" w:hAnsiTheme="majorHAnsi"/>
                <w:b/>
                <w:sz w:val="22"/>
                <w:szCs w:val="22"/>
              </w:rPr>
              <w:t>X</w:t>
            </w:r>
          </w:p>
        </w:tc>
      </w:tr>
      <w:tr w:rsidR="00EC7A87" w:rsidRPr="00902049" w14:paraId="506CE8E4" w14:textId="77777777" w:rsidTr="009B5A2C">
        <w:trPr>
          <w:trHeight w:val="740"/>
        </w:trPr>
        <w:tc>
          <w:tcPr>
            <w:tcW w:w="1555" w:type="dxa"/>
            <w:shd w:val="clear" w:color="auto" w:fill="auto"/>
          </w:tcPr>
          <w:p w14:paraId="2D347A79" w14:textId="77777777" w:rsidR="00EC7A87" w:rsidRPr="00902049" w:rsidRDefault="00EC7A87" w:rsidP="00EC7A87">
            <w:pPr>
              <w:rPr>
                <w:b/>
                <w:sz w:val="22"/>
                <w:szCs w:val="22"/>
              </w:rPr>
            </w:pPr>
            <w:r w:rsidRPr="00902049">
              <w:rPr>
                <w:b/>
                <w:sz w:val="22"/>
                <w:szCs w:val="22"/>
              </w:rPr>
              <w:lastRenderedPageBreak/>
              <w:t>P2-K1-W3</w:t>
            </w:r>
          </w:p>
          <w:p w14:paraId="514B518B" w14:textId="77777777" w:rsidR="00EC7A87" w:rsidRPr="00902049" w:rsidRDefault="00EC7A87" w:rsidP="00EC7A87">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51841650" w14:textId="77777777" w:rsidR="00EC7A87" w:rsidRPr="00902049" w:rsidRDefault="00EC7A87" w:rsidP="00EC7A87">
            <w:pPr>
              <w:rPr>
                <w:b/>
                <w:sz w:val="22"/>
                <w:szCs w:val="22"/>
              </w:rPr>
            </w:pPr>
            <w:r w:rsidRPr="00902049">
              <w:rPr>
                <w:b/>
                <w:sz w:val="22"/>
                <w:szCs w:val="22"/>
              </w:rPr>
              <w:t>Begeleidt een groep zorgvragers en naastbetrokkenen</w:t>
            </w:r>
          </w:p>
        </w:tc>
        <w:tc>
          <w:tcPr>
            <w:tcW w:w="4120" w:type="dxa"/>
            <w:shd w:val="clear" w:color="auto" w:fill="auto"/>
          </w:tcPr>
          <w:p w14:paraId="5358EC94" w14:textId="77777777" w:rsidR="00EC7A87" w:rsidRPr="00902049" w:rsidRDefault="00EC7A87" w:rsidP="00EC7A87">
            <w:pPr>
              <w:rPr>
                <w:sz w:val="22"/>
                <w:szCs w:val="22"/>
              </w:rPr>
            </w:pPr>
          </w:p>
        </w:tc>
        <w:tc>
          <w:tcPr>
            <w:tcW w:w="4146" w:type="dxa"/>
            <w:shd w:val="clear" w:color="auto" w:fill="auto"/>
          </w:tcPr>
          <w:p w14:paraId="1578CABA" w14:textId="77777777" w:rsidR="00EC7A87" w:rsidRPr="00902049" w:rsidRDefault="00EC7A87" w:rsidP="00EC7A87">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5605F6B2" w14:textId="77777777" w:rsidR="00EC7A87" w:rsidRPr="006165C6" w:rsidRDefault="00EC7A87" w:rsidP="00EC7A87">
            <w:pPr>
              <w:rPr>
                <w:rFonts w:asciiTheme="majorHAnsi" w:hAnsiTheme="majorHAnsi"/>
                <w:b/>
                <w:sz w:val="22"/>
                <w:szCs w:val="22"/>
              </w:rPr>
            </w:pPr>
          </w:p>
        </w:tc>
        <w:tc>
          <w:tcPr>
            <w:tcW w:w="899" w:type="dxa"/>
            <w:shd w:val="clear" w:color="auto" w:fill="auto"/>
          </w:tcPr>
          <w:p w14:paraId="3DD5DC30" w14:textId="0C148802" w:rsidR="00EC7A87" w:rsidRPr="006165C6" w:rsidRDefault="00EC7A87" w:rsidP="00EC7A87">
            <w:pPr>
              <w:rPr>
                <w:rFonts w:asciiTheme="majorHAnsi" w:hAnsiTheme="majorHAnsi"/>
                <w:b/>
                <w:sz w:val="22"/>
                <w:szCs w:val="22"/>
              </w:rPr>
            </w:pPr>
            <w:r>
              <w:rPr>
                <w:rFonts w:asciiTheme="majorHAnsi" w:hAnsiTheme="majorHAnsi"/>
                <w:b/>
                <w:sz w:val="22"/>
                <w:szCs w:val="22"/>
              </w:rPr>
              <w:t>X</w:t>
            </w:r>
          </w:p>
        </w:tc>
      </w:tr>
    </w:tbl>
    <w:p w14:paraId="7D2F494B" w14:textId="77777777" w:rsidR="00D67CCE" w:rsidRPr="00902049" w:rsidRDefault="00D67CCE" w:rsidP="00D67CCE">
      <w:pPr>
        <w:rPr>
          <w:b/>
          <w:sz w:val="22"/>
          <w:szCs w:val="22"/>
        </w:rPr>
      </w:pPr>
    </w:p>
    <w:p w14:paraId="1A1BB39E" w14:textId="77777777" w:rsidR="00D67CCE" w:rsidRPr="00902049" w:rsidRDefault="00D67CCE" w:rsidP="00D67CCE">
      <w:pPr>
        <w:rPr>
          <w:b/>
          <w:sz w:val="22"/>
          <w:szCs w:val="22"/>
        </w:rPr>
      </w:pPr>
    </w:p>
    <w:p w14:paraId="33C66122" w14:textId="77777777" w:rsidR="005F5350" w:rsidRPr="00902049" w:rsidRDefault="005F5350" w:rsidP="005F5350">
      <w:pPr>
        <w:pStyle w:val="BasistekstGGNet"/>
        <w:rPr>
          <w:sz w:val="22"/>
          <w:szCs w:val="22"/>
        </w:rPr>
      </w:pPr>
    </w:p>
    <w:p w14:paraId="5C8919AF" w14:textId="77777777" w:rsidR="005F5350" w:rsidRPr="00902049" w:rsidRDefault="005F5350" w:rsidP="005F5350">
      <w:pPr>
        <w:pStyle w:val="BasistekstGGNet"/>
        <w:rPr>
          <w:sz w:val="22"/>
          <w:szCs w:val="22"/>
        </w:rPr>
      </w:pPr>
    </w:p>
    <w:p w14:paraId="12AB4198"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4F0010BA"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508E855D"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69F19CE" w14:textId="77777777" w:rsidR="001F5B7F" w:rsidRDefault="001F5B7F" w:rsidP="00985636">
      <w:pPr>
        <w:pStyle w:val="BasistekstGGNet"/>
      </w:pPr>
    </w:p>
    <w:p w14:paraId="20AD9F39" w14:textId="77777777" w:rsidR="002475EB" w:rsidRDefault="002475EB" w:rsidP="00985636">
      <w:pPr>
        <w:pStyle w:val="BasistekstGGNet"/>
      </w:pPr>
    </w:p>
    <w:p w14:paraId="3FC207B4" w14:textId="77777777" w:rsidR="00902049" w:rsidRDefault="00902049" w:rsidP="00985636">
      <w:pPr>
        <w:pStyle w:val="BasistekstGGNet"/>
      </w:pPr>
    </w:p>
    <w:p w14:paraId="11AE4E7F" w14:textId="77777777" w:rsidR="00902049" w:rsidRDefault="00902049" w:rsidP="00985636">
      <w:pPr>
        <w:pStyle w:val="BasistekstGGNet"/>
      </w:pPr>
    </w:p>
    <w:p w14:paraId="67062A43" w14:textId="77777777" w:rsidR="00902049" w:rsidRDefault="00902049" w:rsidP="00985636">
      <w:pPr>
        <w:pStyle w:val="BasistekstGGNet"/>
      </w:pPr>
    </w:p>
    <w:p w14:paraId="72903B28" w14:textId="77777777" w:rsidR="00902049" w:rsidRDefault="00902049" w:rsidP="00985636">
      <w:pPr>
        <w:pStyle w:val="BasistekstGGNet"/>
      </w:pPr>
    </w:p>
    <w:p w14:paraId="223A602C" w14:textId="77777777" w:rsidR="00902049" w:rsidRDefault="00902049" w:rsidP="00985636">
      <w:pPr>
        <w:pStyle w:val="BasistekstGGNet"/>
      </w:pPr>
    </w:p>
    <w:p w14:paraId="34884E87" w14:textId="77777777" w:rsidR="00902049" w:rsidRDefault="00902049" w:rsidP="00985636">
      <w:pPr>
        <w:pStyle w:val="BasistekstGGNet"/>
      </w:pPr>
    </w:p>
    <w:p w14:paraId="6C396303" w14:textId="77777777" w:rsidR="00AC5E6A" w:rsidRDefault="00AC5E6A" w:rsidP="00985636">
      <w:pPr>
        <w:pStyle w:val="BasistekstGGNet"/>
      </w:pPr>
    </w:p>
    <w:p w14:paraId="70985F5A" w14:textId="77777777" w:rsidR="00AC5E6A" w:rsidRDefault="00AC5E6A" w:rsidP="00985636">
      <w:pPr>
        <w:pStyle w:val="BasistekstGGNet"/>
      </w:pPr>
    </w:p>
    <w:p w14:paraId="208EE3E0" w14:textId="77777777" w:rsidR="00AC5E6A" w:rsidRDefault="00AC5E6A" w:rsidP="00985636">
      <w:pPr>
        <w:pStyle w:val="BasistekstGGNet"/>
      </w:pPr>
    </w:p>
    <w:p w14:paraId="24C8DCAC" w14:textId="77777777" w:rsidR="00AC5E6A" w:rsidRDefault="00AC5E6A" w:rsidP="00985636">
      <w:pPr>
        <w:pStyle w:val="BasistekstGGNet"/>
      </w:pPr>
    </w:p>
    <w:p w14:paraId="48C67339" w14:textId="77777777" w:rsidR="00AC5E6A" w:rsidRDefault="00AC5E6A" w:rsidP="00985636">
      <w:pPr>
        <w:pStyle w:val="BasistekstGGNet"/>
      </w:pPr>
    </w:p>
    <w:p w14:paraId="003F2927" w14:textId="77777777" w:rsidR="00AC5E6A" w:rsidRDefault="00AC5E6A" w:rsidP="00985636">
      <w:pPr>
        <w:pStyle w:val="BasistekstGGNet"/>
      </w:pPr>
    </w:p>
    <w:p w14:paraId="121A6FAC" w14:textId="77777777" w:rsidR="00AC5E6A" w:rsidRDefault="00AC5E6A" w:rsidP="00985636">
      <w:pPr>
        <w:pStyle w:val="BasistekstGGNet"/>
      </w:pPr>
    </w:p>
    <w:p w14:paraId="1B3ADD4C" w14:textId="77777777" w:rsidR="00AC5E6A" w:rsidRDefault="00AC5E6A" w:rsidP="00985636">
      <w:pPr>
        <w:pStyle w:val="BasistekstGGNet"/>
      </w:pPr>
    </w:p>
    <w:p w14:paraId="3C487D37" w14:textId="77777777" w:rsidR="00AC5E6A" w:rsidRDefault="00AC5E6A" w:rsidP="00985636">
      <w:pPr>
        <w:pStyle w:val="BasistekstGGNet"/>
      </w:pPr>
    </w:p>
    <w:p w14:paraId="43F87368" w14:textId="77777777" w:rsidR="00AC5E6A" w:rsidRDefault="00AC5E6A" w:rsidP="00985636">
      <w:pPr>
        <w:pStyle w:val="BasistekstGGNet"/>
      </w:pPr>
    </w:p>
    <w:p w14:paraId="2D70411D" w14:textId="77777777" w:rsidR="00AC5E6A" w:rsidRDefault="00AC5E6A" w:rsidP="00985636">
      <w:pPr>
        <w:pStyle w:val="BasistekstGGNet"/>
      </w:pPr>
    </w:p>
    <w:p w14:paraId="467EB154" w14:textId="77777777" w:rsidR="00902049" w:rsidRDefault="00902049" w:rsidP="00985636">
      <w:pPr>
        <w:pStyle w:val="BasistekstGGNet"/>
      </w:pPr>
    </w:p>
    <w:p w14:paraId="0565BB69" w14:textId="77777777" w:rsidR="00902049" w:rsidRDefault="00902049" w:rsidP="00985636">
      <w:pPr>
        <w:pStyle w:val="BasistekstGGNet"/>
      </w:pPr>
    </w:p>
    <w:p w14:paraId="2AD36118" w14:textId="77777777" w:rsidR="00902049" w:rsidRDefault="00902049" w:rsidP="00985636">
      <w:pPr>
        <w:pStyle w:val="BasistekstGGNet"/>
      </w:pPr>
    </w:p>
    <w:p w14:paraId="0A40A72B"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lastRenderedPageBreak/>
              <w:t xml:space="preserve">4. </w:t>
            </w:r>
          </w:p>
          <w:p w14:paraId="2C1DA3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77777777" w:rsidR="00985636" w:rsidRPr="008347B2" w:rsidRDefault="00985636" w:rsidP="00D67CCE">
      <w:pPr>
        <w:pStyle w:val="BasistekstGGNet"/>
        <w:rPr>
          <w:sz w:val="22"/>
          <w:szCs w:val="22"/>
        </w:rPr>
      </w:pPr>
    </w:p>
    <w:p w14:paraId="1250C5C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123A" w14:textId="77777777" w:rsidR="00985636" w:rsidRPr="008347B2" w:rsidRDefault="00985636" w:rsidP="00D67CCE">
      <w:pPr>
        <w:pStyle w:val="BasistekstGGNet"/>
        <w:rPr>
          <w:sz w:val="22"/>
          <w:szCs w:val="22"/>
        </w:rPr>
      </w:pPr>
    </w:p>
    <w:p w14:paraId="6CE52338" w14:textId="77777777" w:rsidR="00985636" w:rsidRPr="008347B2" w:rsidRDefault="00985636" w:rsidP="00D67CCE">
      <w:pPr>
        <w:pStyle w:val="BasistekstGGNet"/>
        <w:rPr>
          <w:sz w:val="22"/>
          <w:szCs w:val="22"/>
        </w:rPr>
      </w:pPr>
    </w:p>
    <w:p w14:paraId="2D85079E" w14:textId="77777777" w:rsidR="009B63AF" w:rsidRPr="008347B2" w:rsidRDefault="009B63AF" w:rsidP="00D67CCE">
      <w:pPr>
        <w:pStyle w:val="BasistekstGGNet"/>
        <w:rPr>
          <w:sz w:val="22"/>
          <w:szCs w:val="22"/>
        </w:rPr>
      </w:pPr>
    </w:p>
    <w:p w14:paraId="6381FE01" w14:textId="77777777" w:rsidR="00D81A95" w:rsidRPr="008347B2" w:rsidRDefault="00D81A95" w:rsidP="00D67CCE">
      <w:pPr>
        <w:pStyle w:val="BasistekstGGNet"/>
        <w:rPr>
          <w:sz w:val="22"/>
          <w:szCs w:val="22"/>
        </w:rPr>
      </w:pPr>
    </w:p>
    <w:p w14:paraId="0CFA62C1" w14:textId="77777777" w:rsidR="00D81A95" w:rsidRPr="008347B2" w:rsidRDefault="00D81A95" w:rsidP="00D67CCE">
      <w:pPr>
        <w:pStyle w:val="BasistekstGGNet"/>
        <w:rPr>
          <w:sz w:val="22"/>
          <w:szCs w:val="22"/>
        </w:rPr>
      </w:pPr>
    </w:p>
    <w:p w14:paraId="7CAB3949" w14:textId="77777777" w:rsidR="00D81A95" w:rsidRPr="008347B2" w:rsidRDefault="00D81A95" w:rsidP="00D67CCE">
      <w:pPr>
        <w:pStyle w:val="BasistekstGGNet"/>
        <w:rPr>
          <w:sz w:val="22"/>
          <w:szCs w:val="22"/>
        </w:rPr>
      </w:pPr>
    </w:p>
    <w:p w14:paraId="4FC1A80B" w14:textId="77777777" w:rsidR="00D81A95" w:rsidRPr="008347B2" w:rsidRDefault="00D81A95" w:rsidP="00D67CCE">
      <w:pPr>
        <w:pStyle w:val="BasistekstGGNet"/>
        <w:rPr>
          <w:sz w:val="22"/>
          <w:szCs w:val="22"/>
        </w:rPr>
      </w:pPr>
    </w:p>
    <w:p w14:paraId="53589805" w14:textId="77777777" w:rsidR="00D81A95" w:rsidRPr="008347B2" w:rsidRDefault="00D81A95" w:rsidP="00D67CCE">
      <w:pPr>
        <w:pStyle w:val="BasistekstGGNet"/>
        <w:rPr>
          <w:sz w:val="22"/>
          <w:szCs w:val="22"/>
        </w:rPr>
      </w:pPr>
    </w:p>
    <w:p w14:paraId="08CCD27C" w14:textId="77777777" w:rsidR="00D81A95" w:rsidRPr="008347B2" w:rsidRDefault="00D81A95" w:rsidP="00D67CCE">
      <w:pPr>
        <w:pStyle w:val="BasistekstGGNet"/>
        <w:rPr>
          <w:sz w:val="22"/>
          <w:szCs w:val="22"/>
        </w:rPr>
      </w:pPr>
    </w:p>
    <w:p w14:paraId="34B38A48" w14:textId="77777777" w:rsidR="00D81A95" w:rsidRPr="008347B2" w:rsidRDefault="00D81A95" w:rsidP="00D67CCE">
      <w:pPr>
        <w:pStyle w:val="BasistekstGGNet"/>
        <w:rPr>
          <w:sz w:val="22"/>
          <w:szCs w:val="22"/>
        </w:rPr>
      </w:pPr>
    </w:p>
    <w:p w14:paraId="66CCBE93" w14:textId="77777777" w:rsidR="00D81A95" w:rsidRPr="008347B2" w:rsidRDefault="00D81A95" w:rsidP="00D67CCE">
      <w:pPr>
        <w:pStyle w:val="BasistekstGGNet"/>
        <w:rPr>
          <w:sz w:val="22"/>
          <w:szCs w:val="22"/>
        </w:rPr>
      </w:pPr>
    </w:p>
    <w:p w14:paraId="57B8061C" w14:textId="77777777" w:rsidR="00D81A95" w:rsidRPr="008347B2" w:rsidRDefault="00D81A95" w:rsidP="00D67CCE">
      <w:pPr>
        <w:pStyle w:val="BasistekstGGNet"/>
        <w:rPr>
          <w:sz w:val="22"/>
          <w:szCs w:val="22"/>
        </w:rPr>
      </w:pPr>
    </w:p>
    <w:p w14:paraId="49CF51EA" w14:textId="77777777" w:rsidR="00D81A95" w:rsidRPr="008347B2" w:rsidRDefault="00D81A95" w:rsidP="00D67CCE">
      <w:pPr>
        <w:pStyle w:val="BasistekstGGNet"/>
        <w:rPr>
          <w:sz w:val="22"/>
          <w:szCs w:val="22"/>
        </w:rPr>
      </w:pPr>
    </w:p>
    <w:p w14:paraId="31864D82" w14:textId="77777777" w:rsidR="00D81A95" w:rsidRPr="008347B2" w:rsidRDefault="00D81A95" w:rsidP="00D67CCE">
      <w:pPr>
        <w:pStyle w:val="BasistekstGGNet"/>
        <w:rPr>
          <w:sz w:val="22"/>
          <w:szCs w:val="22"/>
        </w:rPr>
      </w:pPr>
    </w:p>
    <w:p w14:paraId="0858435B" w14:textId="77777777" w:rsidR="00D81A95" w:rsidRPr="008347B2" w:rsidRDefault="00D81A95" w:rsidP="00D67CCE">
      <w:pPr>
        <w:pStyle w:val="BasistekstGGNet"/>
        <w:rPr>
          <w:sz w:val="22"/>
          <w:szCs w:val="22"/>
        </w:rPr>
      </w:pPr>
    </w:p>
    <w:p w14:paraId="3D1CA657" w14:textId="77777777" w:rsidR="00D81A95" w:rsidRPr="008347B2" w:rsidRDefault="00D81A95" w:rsidP="00D67CCE">
      <w:pPr>
        <w:pStyle w:val="BasistekstGGNet"/>
        <w:rPr>
          <w:sz w:val="22"/>
          <w:szCs w:val="22"/>
        </w:rPr>
      </w:pPr>
    </w:p>
    <w:p w14:paraId="0F263EDC" w14:textId="77777777" w:rsidR="00D81A95" w:rsidRPr="008347B2" w:rsidRDefault="00D81A95" w:rsidP="00D67CCE">
      <w:pPr>
        <w:pStyle w:val="BasistekstGGNet"/>
        <w:rPr>
          <w:sz w:val="22"/>
          <w:szCs w:val="22"/>
        </w:rPr>
      </w:pPr>
    </w:p>
    <w:p w14:paraId="49463CF0" w14:textId="77777777" w:rsidR="00D81A95" w:rsidRPr="008347B2" w:rsidRDefault="00D81A95" w:rsidP="00D67CCE">
      <w:pPr>
        <w:pStyle w:val="BasistekstGGNet"/>
        <w:rPr>
          <w:sz w:val="22"/>
          <w:szCs w:val="22"/>
        </w:rPr>
      </w:pPr>
    </w:p>
    <w:p w14:paraId="269C93D0" w14:textId="77777777" w:rsidR="00D81A95" w:rsidRPr="008347B2" w:rsidRDefault="00D81A95" w:rsidP="00D67CCE">
      <w:pPr>
        <w:pStyle w:val="BasistekstGGNet"/>
        <w:rPr>
          <w:sz w:val="22"/>
          <w:szCs w:val="22"/>
        </w:rPr>
      </w:pPr>
    </w:p>
    <w:p w14:paraId="5FDF571F" w14:textId="77777777" w:rsidR="00D81A95" w:rsidRPr="008347B2" w:rsidRDefault="00D81A95" w:rsidP="00D67CCE">
      <w:pPr>
        <w:pStyle w:val="BasistekstGGNet"/>
        <w:rPr>
          <w:sz w:val="22"/>
          <w:szCs w:val="22"/>
        </w:rPr>
      </w:pPr>
    </w:p>
    <w:p w14:paraId="161E21D2" w14:textId="77777777" w:rsidR="00D81A95" w:rsidRPr="008347B2" w:rsidRDefault="00D81A95" w:rsidP="00D67CCE">
      <w:pPr>
        <w:pStyle w:val="BasistekstGGNet"/>
        <w:rPr>
          <w:sz w:val="22"/>
          <w:szCs w:val="22"/>
        </w:rPr>
      </w:pPr>
    </w:p>
    <w:p w14:paraId="1D043BCD" w14:textId="77777777" w:rsidR="00D81A95" w:rsidRPr="008347B2" w:rsidRDefault="00D81A95" w:rsidP="00D67CCE">
      <w:pPr>
        <w:pStyle w:val="BasistekstGGNet"/>
        <w:rPr>
          <w:sz w:val="22"/>
          <w:szCs w:val="22"/>
        </w:rPr>
      </w:pPr>
    </w:p>
    <w:p w14:paraId="4676D807" w14:textId="77777777" w:rsidR="00D81A95" w:rsidRPr="008347B2" w:rsidRDefault="00D81A95" w:rsidP="00D67CCE">
      <w:pPr>
        <w:pStyle w:val="BasistekstGGNet"/>
        <w:rPr>
          <w:sz w:val="22"/>
          <w:szCs w:val="22"/>
        </w:rPr>
      </w:pPr>
    </w:p>
    <w:p w14:paraId="584A52FE" w14:textId="77777777" w:rsidR="00D81A95" w:rsidRPr="008347B2" w:rsidRDefault="00D81A95" w:rsidP="00D67CCE">
      <w:pPr>
        <w:pStyle w:val="BasistekstGGNet"/>
        <w:rPr>
          <w:sz w:val="22"/>
          <w:szCs w:val="22"/>
        </w:rPr>
      </w:pPr>
    </w:p>
    <w:p w14:paraId="365EBAEF" w14:textId="77777777" w:rsidR="00D81A95" w:rsidRPr="008347B2" w:rsidRDefault="00D81A95" w:rsidP="00D67CCE">
      <w:pPr>
        <w:pStyle w:val="BasistekstGGNet"/>
        <w:rPr>
          <w:sz w:val="22"/>
          <w:szCs w:val="22"/>
        </w:rPr>
      </w:pPr>
    </w:p>
    <w:p w14:paraId="6B362270" w14:textId="77777777" w:rsidR="008347B2" w:rsidRDefault="008347B2" w:rsidP="00D43AE9">
      <w:pPr>
        <w:pStyle w:val="Geenafstand"/>
        <w:rPr>
          <w:rStyle w:val="Nadruk"/>
          <w:sz w:val="22"/>
          <w:szCs w:val="22"/>
        </w:rPr>
      </w:pPr>
    </w:p>
    <w:p w14:paraId="16D404B2"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51AD3244" w14:textId="77777777" w:rsidTr="005B51C4">
        <w:tc>
          <w:tcPr>
            <w:tcW w:w="14029" w:type="dxa"/>
            <w:shd w:val="clear" w:color="auto" w:fill="A2DADB" w:themeFill="accent1" w:themeFillTint="99"/>
          </w:tcPr>
          <w:p w14:paraId="5CDB7D22" w14:textId="28FF2DC9"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w:t>
            </w:r>
            <w:r w:rsidR="00495F7C">
              <w:rPr>
                <w:rStyle w:val="Subtieleverwijzing"/>
                <w:rFonts w:asciiTheme="majorHAnsi" w:hAnsiTheme="majorHAnsi"/>
                <w:b/>
                <w:sz w:val="22"/>
                <w:szCs w:val="22"/>
              </w:rPr>
              <w:t>ROL</w:t>
            </w:r>
            <w:proofErr w:type="spellEnd"/>
            <w:r w:rsidRPr="00AD2CDD">
              <w:rPr>
                <w:rStyle w:val="Subtieleverwijzing"/>
                <w:rFonts w:asciiTheme="majorHAnsi" w:hAnsiTheme="majorHAnsi"/>
                <w:b/>
                <w:sz w:val="22"/>
                <w:szCs w:val="22"/>
              </w:rPr>
              <w:t xml:space="preserve"> 1: zorgverlener </w:t>
            </w:r>
          </w:p>
          <w:p w14:paraId="6B5C5EC9" w14:textId="77777777" w:rsidR="001D4D55" w:rsidRPr="00AD2CDD" w:rsidRDefault="001D4D55" w:rsidP="00741551">
            <w:pPr>
              <w:rPr>
                <w:rFonts w:asciiTheme="majorHAnsi" w:hAnsiTheme="majorHAnsi"/>
                <w:sz w:val="22"/>
                <w:szCs w:val="22"/>
              </w:rPr>
            </w:pPr>
          </w:p>
        </w:tc>
      </w:tr>
    </w:tbl>
    <w:p w14:paraId="7C6E2E3F"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47D59F4" w14:textId="77777777" w:rsidTr="00E535F6">
        <w:tc>
          <w:tcPr>
            <w:tcW w:w="3397" w:type="dxa"/>
          </w:tcPr>
          <w:p w14:paraId="29F11508"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0C0AE59"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AED4907"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C1749F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D17B792" w14:textId="77777777" w:rsidTr="00E535F6">
        <w:tc>
          <w:tcPr>
            <w:tcW w:w="3397" w:type="dxa"/>
          </w:tcPr>
          <w:p w14:paraId="17F0BB9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9592A16"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CB03122"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4E59C675"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651F5FE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7FAFF6B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C99A33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81C038F" w14:textId="77777777" w:rsidTr="00E535F6">
        <w:tc>
          <w:tcPr>
            <w:tcW w:w="3397" w:type="dxa"/>
          </w:tcPr>
          <w:p w14:paraId="21EA2B2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2F86BC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F09D12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6AA4400"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1CFF84A0"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18FB2B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50C6C521"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74856FD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3E2121D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6B399E5C" w14:textId="77777777" w:rsidTr="00E535F6">
        <w:tc>
          <w:tcPr>
            <w:tcW w:w="3397" w:type="dxa"/>
          </w:tcPr>
          <w:p w14:paraId="05C13F3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61A41380" w14:textId="77777777" w:rsidR="00161316" w:rsidRPr="00AD2CDD" w:rsidRDefault="00161316" w:rsidP="00741551">
            <w:pPr>
              <w:pStyle w:val="BasistekstGGNet"/>
              <w:rPr>
                <w:rFonts w:asciiTheme="majorHAnsi" w:hAnsiTheme="majorHAnsi"/>
                <w:sz w:val="22"/>
                <w:szCs w:val="22"/>
                <w:highlight w:val="yellow"/>
              </w:rPr>
            </w:pPr>
          </w:p>
          <w:p w14:paraId="6E8CF781" w14:textId="77777777" w:rsidR="00161316" w:rsidRPr="00AD2CDD" w:rsidRDefault="00161316" w:rsidP="00741551">
            <w:pPr>
              <w:pStyle w:val="BasistekstGGNet"/>
              <w:rPr>
                <w:rFonts w:asciiTheme="majorHAnsi" w:hAnsiTheme="majorHAnsi"/>
                <w:sz w:val="22"/>
                <w:szCs w:val="22"/>
                <w:highlight w:val="yellow"/>
              </w:rPr>
            </w:pPr>
          </w:p>
          <w:p w14:paraId="3100002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582BBDDF" w14:textId="646A39AB" w:rsidR="00495F7C" w:rsidRPr="00495F7C" w:rsidRDefault="00495F7C" w:rsidP="00495F7C">
            <w:pPr>
              <w:pStyle w:val="BasistekstGGNet"/>
              <w:spacing w:line="240" w:lineRule="auto"/>
              <w:rPr>
                <w:iCs/>
                <w:sz w:val="22"/>
                <w:szCs w:val="22"/>
              </w:rPr>
            </w:pPr>
            <w:r w:rsidRPr="00495F7C">
              <w:rPr>
                <w:iCs/>
                <w:sz w:val="22"/>
                <w:szCs w:val="22"/>
              </w:rPr>
              <w:t xml:space="preserve">De rol van zorgverlener komt dagelijks terug tijdens de werkzaamheden op </w:t>
            </w:r>
            <w:r>
              <w:rPr>
                <w:iCs/>
                <w:sz w:val="22"/>
                <w:szCs w:val="22"/>
              </w:rPr>
              <w:t xml:space="preserve">de </w:t>
            </w:r>
            <w:r w:rsidRPr="00495F7C">
              <w:rPr>
                <w:iCs/>
                <w:sz w:val="22"/>
                <w:szCs w:val="22"/>
              </w:rPr>
              <w:t xml:space="preserve">afdeling. Alle zorgvragers die worden opgenomen moeten een zorg- en signaleringsplan krijgen, bij voorkeur binnen 48 uur gerekend vanaf het moment van opname. De zorg wordt afgestemd tijdens de ZAG (zorg </w:t>
            </w:r>
            <w:proofErr w:type="spellStart"/>
            <w:r w:rsidRPr="00495F7C">
              <w:rPr>
                <w:iCs/>
                <w:sz w:val="22"/>
                <w:szCs w:val="22"/>
              </w:rPr>
              <w:t>afstemmings</w:t>
            </w:r>
            <w:proofErr w:type="spellEnd"/>
            <w:r w:rsidRPr="00495F7C">
              <w:rPr>
                <w:iCs/>
                <w:sz w:val="22"/>
                <w:szCs w:val="22"/>
              </w:rPr>
              <w:t xml:space="preserve"> gesprek bij opname, tussentijds en ontslag) en bij het dagelijks overleg.</w:t>
            </w:r>
          </w:p>
          <w:p w14:paraId="211FF63F" w14:textId="77777777" w:rsidR="00495F7C" w:rsidRPr="00495F7C" w:rsidRDefault="00495F7C" w:rsidP="00495F7C">
            <w:pPr>
              <w:pStyle w:val="BasistekstGGNet"/>
              <w:spacing w:line="240" w:lineRule="auto"/>
              <w:rPr>
                <w:iCs/>
                <w:sz w:val="22"/>
                <w:szCs w:val="22"/>
              </w:rPr>
            </w:pPr>
            <w:r w:rsidRPr="00495F7C">
              <w:rPr>
                <w:iCs/>
                <w:sz w:val="22"/>
                <w:szCs w:val="22"/>
              </w:rPr>
              <w:t>Het komt regelmatig voor dat er verpleegtechnische (voorbehouden) handelingen uitgevoerd dienen te worden, dit betreft met name het intramusculair injecteren.</w:t>
            </w:r>
          </w:p>
          <w:p w14:paraId="5A1FE645" w14:textId="77777777" w:rsidR="00B24F8E" w:rsidRPr="00495F7C" w:rsidRDefault="00B24F8E" w:rsidP="00741551">
            <w:pPr>
              <w:pStyle w:val="BasistekstGGNet"/>
              <w:spacing w:line="240" w:lineRule="auto"/>
              <w:rPr>
                <w:rFonts w:asciiTheme="majorHAnsi" w:hAnsiTheme="majorHAnsi"/>
                <w:bCs/>
                <w:iCs/>
                <w:sz w:val="22"/>
                <w:szCs w:val="22"/>
                <w:u w:val="single"/>
              </w:rPr>
            </w:pPr>
          </w:p>
          <w:p w14:paraId="14D1D2D7" w14:textId="77777777" w:rsidR="00B24F8E" w:rsidRPr="00AD2CDD" w:rsidRDefault="00B24F8E" w:rsidP="00741551">
            <w:pPr>
              <w:pStyle w:val="BasistekstGGNet"/>
              <w:spacing w:line="240" w:lineRule="auto"/>
              <w:rPr>
                <w:rFonts w:asciiTheme="majorHAnsi" w:hAnsiTheme="majorHAnsi"/>
                <w:b/>
                <w:i/>
                <w:sz w:val="22"/>
                <w:szCs w:val="22"/>
                <w:u w:val="single"/>
              </w:rPr>
            </w:pPr>
          </w:p>
          <w:p w14:paraId="5092398D"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4B6BFF3"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1EE8C1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7804A4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FAD96E7" w14:textId="77777777" w:rsidR="00E535F6" w:rsidRPr="00AD2CDD" w:rsidRDefault="00E535F6" w:rsidP="00741551">
            <w:pPr>
              <w:pStyle w:val="BasistekstGGNet"/>
              <w:spacing w:line="240" w:lineRule="auto"/>
              <w:rPr>
                <w:rFonts w:asciiTheme="majorHAnsi" w:hAnsiTheme="majorHAnsi"/>
                <w:b/>
                <w:i/>
                <w:sz w:val="22"/>
                <w:szCs w:val="22"/>
                <w:u w:val="single"/>
              </w:rPr>
            </w:pPr>
          </w:p>
          <w:p w14:paraId="1182D5F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3581BFB"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6365A8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2E3CC26B" w14:textId="77777777" w:rsidR="00E535F6" w:rsidRDefault="00E535F6" w:rsidP="00741551">
            <w:pPr>
              <w:pStyle w:val="BasistekstGGNet"/>
              <w:spacing w:line="240" w:lineRule="auto"/>
              <w:rPr>
                <w:rFonts w:asciiTheme="majorHAnsi" w:hAnsiTheme="majorHAnsi"/>
                <w:b/>
                <w:i/>
                <w:sz w:val="22"/>
                <w:szCs w:val="22"/>
                <w:u w:val="single"/>
              </w:rPr>
            </w:pPr>
          </w:p>
          <w:p w14:paraId="6BFB4BA0" w14:textId="77777777" w:rsidR="00AD2CDD" w:rsidRDefault="00AD2CDD" w:rsidP="00741551">
            <w:pPr>
              <w:pStyle w:val="BasistekstGGNet"/>
              <w:spacing w:line="240" w:lineRule="auto"/>
              <w:rPr>
                <w:rFonts w:asciiTheme="majorHAnsi" w:hAnsiTheme="majorHAnsi"/>
                <w:b/>
                <w:i/>
                <w:sz w:val="22"/>
                <w:szCs w:val="22"/>
                <w:u w:val="single"/>
              </w:rPr>
            </w:pPr>
          </w:p>
          <w:p w14:paraId="22912147" w14:textId="77777777" w:rsidR="00AD2CDD" w:rsidRDefault="00AD2CDD" w:rsidP="00741551">
            <w:pPr>
              <w:pStyle w:val="BasistekstGGNet"/>
              <w:spacing w:line="240" w:lineRule="auto"/>
              <w:rPr>
                <w:rFonts w:asciiTheme="majorHAnsi" w:hAnsiTheme="majorHAnsi"/>
                <w:b/>
                <w:i/>
                <w:sz w:val="22"/>
                <w:szCs w:val="22"/>
                <w:u w:val="single"/>
              </w:rPr>
            </w:pPr>
          </w:p>
          <w:p w14:paraId="34B666DA" w14:textId="77777777" w:rsidR="00AD2CDD" w:rsidRDefault="00AD2CDD" w:rsidP="00741551">
            <w:pPr>
              <w:pStyle w:val="BasistekstGGNet"/>
              <w:spacing w:line="240" w:lineRule="auto"/>
              <w:rPr>
                <w:rFonts w:asciiTheme="majorHAnsi" w:hAnsiTheme="majorHAnsi"/>
                <w:b/>
                <w:i/>
                <w:sz w:val="22"/>
                <w:szCs w:val="22"/>
                <w:u w:val="single"/>
              </w:rPr>
            </w:pPr>
          </w:p>
          <w:p w14:paraId="54948CAA" w14:textId="77777777" w:rsidR="00AD2CDD" w:rsidRDefault="00AD2CDD" w:rsidP="00741551">
            <w:pPr>
              <w:pStyle w:val="BasistekstGGNet"/>
              <w:spacing w:line="240" w:lineRule="auto"/>
              <w:rPr>
                <w:rFonts w:asciiTheme="majorHAnsi" w:hAnsiTheme="majorHAnsi"/>
                <w:b/>
                <w:i/>
                <w:sz w:val="22"/>
                <w:szCs w:val="22"/>
                <w:u w:val="single"/>
              </w:rPr>
            </w:pPr>
          </w:p>
          <w:p w14:paraId="61E53CEF" w14:textId="77777777" w:rsidR="00AD2CDD" w:rsidRDefault="00AD2CDD" w:rsidP="00741551">
            <w:pPr>
              <w:pStyle w:val="BasistekstGGNet"/>
              <w:spacing w:line="240" w:lineRule="auto"/>
              <w:rPr>
                <w:rFonts w:asciiTheme="majorHAnsi" w:hAnsiTheme="majorHAnsi"/>
                <w:b/>
                <w:i/>
                <w:sz w:val="22"/>
                <w:szCs w:val="22"/>
                <w:u w:val="single"/>
              </w:rPr>
            </w:pPr>
          </w:p>
          <w:p w14:paraId="325F7B3C" w14:textId="77777777" w:rsidR="00AD2CDD" w:rsidRDefault="00AD2CDD" w:rsidP="00741551">
            <w:pPr>
              <w:pStyle w:val="BasistekstGGNet"/>
              <w:spacing w:line="240" w:lineRule="auto"/>
              <w:rPr>
                <w:rFonts w:asciiTheme="majorHAnsi" w:hAnsiTheme="majorHAnsi"/>
                <w:b/>
                <w:i/>
                <w:sz w:val="22"/>
                <w:szCs w:val="22"/>
                <w:u w:val="single"/>
              </w:rPr>
            </w:pPr>
          </w:p>
          <w:p w14:paraId="1407818B" w14:textId="77777777" w:rsidR="00AD2CDD" w:rsidRDefault="00AD2CDD" w:rsidP="00741551">
            <w:pPr>
              <w:pStyle w:val="BasistekstGGNet"/>
              <w:spacing w:line="240" w:lineRule="auto"/>
              <w:rPr>
                <w:rFonts w:asciiTheme="majorHAnsi" w:hAnsiTheme="majorHAnsi"/>
                <w:b/>
                <w:i/>
                <w:sz w:val="22"/>
                <w:szCs w:val="22"/>
                <w:u w:val="single"/>
              </w:rPr>
            </w:pPr>
          </w:p>
          <w:p w14:paraId="7F0175AD" w14:textId="77777777" w:rsidR="00AD2CDD" w:rsidRDefault="00AD2CDD" w:rsidP="00741551">
            <w:pPr>
              <w:pStyle w:val="BasistekstGGNet"/>
              <w:spacing w:line="240" w:lineRule="auto"/>
              <w:rPr>
                <w:rFonts w:asciiTheme="majorHAnsi" w:hAnsiTheme="majorHAnsi"/>
                <w:b/>
                <w:i/>
                <w:sz w:val="22"/>
                <w:szCs w:val="22"/>
                <w:u w:val="single"/>
              </w:rPr>
            </w:pPr>
          </w:p>
          <w:p w14:paraId="760C7949" w14:textId="77777777" w:rsidR="00AD2CDD" w:rsidRDefault="00AD2CDD" w:rsidP="00741551">
            <w:pPr>
              <w:pStyle w:val="BasistekstGGNet"/>
              <w:spacing w:line="240" w:lineRule="auto"/>
              <w:rPr>
                <w:rFonts w:asciiTheme="majorHAnsi" w:hAnsiTheme="majorHAnsi"/>
                <w:b/>
                <w:i/>
                <w:sz w:val="22"/>
                <w:szCs w:val="22"/>
                <w:u w:val="single"/>
              </w:rPr>
            </w:pPr>
          </w:p>
          <w:p w14:paraId="426508F6" w14:textId="77777777" w:rsidR="00E535F6" w:rsidRPr="00AD2CDD" w:rsidRDefault="00E535F6" w:rsidP="00741551">
            <w:pPr>
              <w:pStyle w:val="BasistekstGGNet"/>
              <w:spacing w:line="240" w:lineRule="auto"/>
              <w:rPr>
                <w:rFonts w:asciiTheme="majorHAnsi" w:hAnsiTheme="majorHAnsi"/>
                <w:b/>
                <w:i/>
                <w:sz w:val="22"/>
                <w:szCs w:val="22"/>
                <w:u w:val="single"/>
              </w:rPr>
            </w:pPr>
          </w:p>
          <w:p w14:paraId="39158D00"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ACF055B"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30D2B0E"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1C7D2D4E" w14:textId="77777777" w:rsidR="00D52AF6" w:rsidRDefault="00D52AF6" w:rsidP="00D52AF6">
      <w:pPr>
        <w:pStyle w:val="BasistekstGGNet"/>
      </w:pPr>
    </w:p>
    <w:p w14:paraId="093FC2CF"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37377BF6" w14:textId="77777777" w:rsidTr="005B51C4">
        <w:tc>
          <w:tcPr>
            <w:tcW w:w="14029" w:type="dxa"/>
            <w:shd w:val="clear" w:color="auto" w:fill="A2DADB" w:themeFill="accent1" w:themeFillTint="99"/>
          </w:tcPr>
          <w:p w14:paraId="6E213EE3" w14:textId="73CB9666"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w:t>
            </w:r>
            <w:r w:rsidR="00495F7C">
              <w:rPr>
                <w:rStyle w:val="Subtieleverwijzing"/>
                <w:rFonts w:asciiTheme="majorHAnsi" w:hAnsiTheme="majorHAnsi"/>
                <w:b/>
                <w:sz w:val="24"/>
                <w:szCs w:val="24"/>
              </w:rPr>
              <w:t>ROL</w:t>
            </w:r>
            <w:proofErr w:type="spellEnd"/>
            <w:r w:rsidRPr="00AD2CDD">
              <w:rPr>
                <w:rStyle w:val="Subtieleverwijzing"/>
                <w:rFonts w:asciiTheme="majorHAnsi" w:hAnsiTheme="majorHAnsi"/>
                <w:b/>
                <w:sz w:val="24"/>
                <w:szCs w:val="24"/>
              </w:rPr>
              <w:t xml:space="preserve"> 2 : Communicator</w:t>
            </w:r>
          </w:p>
          <w:p w14:paraId="0C767371" w14:textId="77777777" w:rsidR="007417BD" w:rsidRPr="00AD2CDD" w:rsidRDefault="007417BD" w:rsidP="00741551">
            <w:pPr>
              <w:rPr>
                <w:rFonts w:asciiTheme="majorHAnsi" w:hAnsiTheme="majorHAnsi"/>
                <w:sz w:val="24"/>
                <w:szCs w:val="24"/>
              </w:rPr>
            </w:pPr>
          </w:p>
        </w:tc>
      </w:tr>
    </w:tbl>
    <w:p w14:paraId="669B51E6"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AF5BBD5" w14:textId="77777777" w:rsidTr="00741551">
        <w:tc>
          <w:tcPr>
            <w:tcW w:w="3397" w:type="dxa"/>
          </w:tcPr>
          <w:p w14:paraId="6FA1D3F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2E4DD51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7E70B4DB" w14:textId="77777777" w:rsidTr="00741551">
        <w:tc>
          <w:tcPr>
            <w:tcW w:w="3397" w:type="dxa"/>
          </w:tcPr>
          <w:p w14:paraId="4033D5B6"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1F9A805C"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53B09B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4F05F1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47DA6C3"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73736EC3"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E6D2C9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53AF1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2BBDFB5" w14:textId="77777777" w:rsidTr="00741551">
        <w:tc>
          <w:tcPr>
            <w:tcW w:w="3397" w:type="dxa"/>
          </w:tcPr>
          <w:p w14:paraId="44D73BE8"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02200FC" w14:textId="77777777" w:rsidR="00D52AF6" w:rsidRPr="00AD2CDD" w:rsidRDefault="00D52AF6" w:rsidP="00741551">
            <w:pPr>
              <w:pStyle w:val="BasistekstGGNet"/>
              <w:rPr>
                <w:rFonts w:asciiTheme="majorHAnsi" w:hAnsiTheme="majorHAnsi"/>
                <w:sz w:val="22"/>
                <w:szCs w:val="22"/>
                <w:highlight w:val="yellow"/>
              </w:rPr>
            </w:pPr>
          </w:p>
          <w:p w14:paraId="038C84E3" w14:textId="77777777" w:rsidR="00D52AF6" w:rsidRPr="00AD2CDD" w:rsidRDefault="00D52AF6" w:rsidP="00741551">
            <w:pPr>
              <w:pStyle w:val="BasistekstGGNet"/>
              <w:rPr>
                <w:rFonts w:asciiTheme="majorHAnsi" w:hAnsiTheme="majorHAnsi"/>
                <w:sz w:val="22"/>
                <w:szCs w:val="22"/>
                <w:highlight w:val="yellow"/>
              </w:rPr>
            </w:pPr>
          </w:p>
          <w:p w14:paraId="40D2BAED"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F59F45B" w14:textId="2271B2D1" w:rsidR="00D52AF6" w:rsidRPr="00495F7C" w:rsidRDefault="00495F7C" w:rsidP="00741551">
            <w:pPr>
              <w:pStyle w:val="BasistekstGGNet"/>
              <w:spacing w:line="240" w:lineRule="auto"/>
              <w:rPr>
                <w:rFonts w:asciiTheme="majorHAnsi" w:hAnsiTheme="majorHAnsi"/>
                <w:b/>
                <w:iCs/>
                <w:sz w:val="22"/>
                <w:szCs w:val="22"/>
                <w:u w:val="single"/>
              </w:rPr>
            </w:pPr>
            <w:r w:rsidRPr="00495F7C">
              <w:rPr>
                <w:iCs/>
                <w:sz w:val="22"/>
                <w:szCs w:val="22"/>
              </w:rPr>
              <w:t xml:space="preserve">De rol van </w:t>
            </w:r>
            <w:proofErr w:type="spellStart"/>
            <w:r w:rsidRPr="00495F7C">
              <w:rPr>
                <w:iCs/>
                <w:sz w:val="22"/>
                <w:szCs w:val="22"/>
              </w:rPr>
              <w:t>communicator</w:t>
            </w:r>
            <w:proofErr w:type="spellEnd"/>
            <w:r w:rsidRPr="00495F7C">
              <w:rPr>
                <w:iCs/>
                <w:sz w:val="22"/>
                <w:szCs w:val="22"/>
              </w:rPr>
              <w:t xml:space="preserve"> komt op verschillende niveaus voor op de afdeling. Naast het contact met de zorgvragers is er ook op regelmatige basis contact met diens naasten. Het benaderen van de client als persoon in de verschillende fases van hun herstel. Er is tijdens opname elke drie weken een ZAG waarbij zorgvragers, diens naasten en ambulante behandelaren aanwezig zijn. Ook een verpleegkundige van dienst is hierbij aanwezig. Tijdens de ZAG-gesprekken wordt door middel van gezamenlijke besluitvorming het verdere vervolg van de behandeling vorm gegeven.</w:t>
            </w:r>
          </w:p>
          <w:p w14:paraId="6900343A" w14:textId="77777777" w:rsidR="00D52AF6" w:rsidRDefault="00D52AF6" w:rsidP="00741551">
            <w:pPr>
              <w:pStyle w:val="BasistekstGGNet"/>
              <w:spacing w:line="240" w:lineRule="auto"/>
              <w:rPr>
                <w:rFonts w:asciiTheme="majorHAnsi" w:hAnsiTheme="majorHAnsi"/>
                <w:b/>
                <w:i/>
                <w:sz w:val="22"/>
                <w:szCs w:val="22"/>
                <w:u w:val="single"/>
              </w:rPr>
            </w:pPr>
          </w:p>
          <w:p w14:paraId="47E087EF" w14:textId="77777777" w:rsidR="00AD2CDD" w:rsidRDefault="00AD2CDD" w:rsidP="00741551">
            <w:pPr>
              <w:pStyle w:val="BasistekstGGNet"/>
              <w:spacing w:line="240" w:lineRule="auto"/>
              <w:rPr>
                <w:rFonts w:asciiTheme="majorHAnsi" w:hAnsiTheme="majorHAnsi"/>
                <w:b/>
                <w:i/>
                <w:sz w:val="22"/>
                <w:szCs w:val="22"/>
                <w:u w:val="single"/>
              </w:rPr>
            </w:pPr>
          </w:p>
          <w:p w14:paraId="0BCBC720" w14:textId="77777777" w:rsidR="00AD2CDD" w:rsidRDefault="00AD2CDD" w:rsidP="00741551">
            <w:pPr>
              <w:pStyle w:val="BasistekstGGNet"/>
              <w:spacing w:line="240" w:lineRule="auto"/>
              <w:rPr>
                <w:rFonts w:asciiTheme="majorHAnsi" w:hAnsiTheme="majorHAnsi"/>
                <w:b/>
                <w:i/>
                <w:sz w:val="22"/>
                <w:szCs w:val="22"/>
                <w:u w:val="single"/>
              </w:rPr>
            </w:pPr>
          </w:p>
          <w:p w14:paraId="23A2CE4C" w14:textId="77777777" w:rsidR="00AD2CDD" w:rsidRDefault="00AD2CDD" w:rsidP="00741551">
            <w:pPr>
              <w:pStyle w:val="BasistekstGGNet"/>
              <w:spacing w:line="240" w:lineRule="auto"/>
              <w:rPr>
                <w:rFonts w:asciiTheme="majorHAnsi" w:hAnsiTheme="majorHAnsi"/>
                <w:b/>
                <w:i/>
                <w:sz w:val="22"/>
                <w:szCs w:val="22"/>
                <w:u w:val="single"/>
              </w:rPr>
            </w:pPr>
          </w:p>
          <w:p w14:paraId="37D111E0" w14:textId="77777777" w:rsidR="00AD2CDD" w:rsidRDefault="00AD2CDD" w:rsidP="00741551">
            <w:pPr>
              <w:pStyle w:val="BasistekstGGNet"/>
              <w:spacing w:line="240" w:lineRule="auto"/>
              <w:rPr>
                <w:rFonts w:asciiTheme="majorHAnsi" w:hAnsiTheme="majorHAnsi"/>
                <w:b/>
                <w:i/>
                <w:sz w:val="22"/>
                <w:szCs w:val="22"/>
                <w:u w:val="single"/>
              </w:rPr>
            </w:pPr>
          </w:p>
          <w:p w14:paraId="6AA7972A" w14:textId="77777777" w:rsidR="00AD2CDD" w:rsidRDefault="00AD2CDD" w:rsidP="00741551">
            <w:pPr>
              <w:pStyle w:val="BasistekstGGNet"/>
              <w:spacing w:line="240" w:lineRule="auto"/>
              <w:rPr>
                <w:rFonts w:asciiTheme="majorHAnsi" w:hAnsiTheme="majorHAnsi"/>
                <w:b/>
                <w:i/>
                <w:sz w:val="22"/>
                <w:szCs w:val="22"/>
                <w:u w:val="single"/>
              </w:rPr>
            </w:pPr>
          </w:p>
          <w:p w14:paraId="4BDAE73C" w14:textId="77777777" w:rsidR="00AD2CDD" w:rsidRDefault="00AD2CDD" w:rsidP="00741551">
            <w:pPr>
              <w:pStyle w:val="BasistekstGGNet"/>
              <w:spacing w:line="240" w:lineRule="auto"/>
              <w:rPr>
                <w:rFonts w:asciiTheme="majorHAnsi" w:hAnsiTheme="majorHAnsi"/>
                <w:b/>
                <w:i/>
                <w:sz w:val="22"/>
                <w:szCs w:val="22"/>
                <w:u w:val="single"/>
              </w:rPr>
            </w:pPr>
          </w:p>
          <w:p w14:paraId="27E5CE67" w14:textId="77777777" w:rsidR="00AD2CDD" w:rsidRDefault="00AD2CDD" w:rsidP="00741551">
            <w:pPr>
              <w:pStyle w:val="BasistekstGGNet"/>
              <w:spacing w:line="240" w:lineRule="auto"/>
              <w:rPr>
                <w:rFonts w:asciiTheme="majorHAnsi" w:hAnsiTheme="majorHAnsi"/>
                <w:b/>
                <w:i/>
                <w:sz w:val="22"/>
                <w:szCs w:val="22"/>
                <w:u w:val="single"/>
              </w:rPr>
            </w:pPr>
          </w:p>
          <w:p w14:paraId="362C0495" w14:textId="77777777" w:rsidR="00AD2CDD" w:rsidRDefault="00AD2CDD" w:rsidP="00741551">
            <w:pPr>
              <w:pStyle w:val="BasistekstGGNet"/>
              <w:spacing w:line="240" w:lineRule="auto"/>
              <w:rPr>
                <w:rFonts w:asciiTheme="majorHAnsi" w:hAnsiTheme="majorHAnsi"/>
                <w:b/>
                <w:i/>
                <w:sz w:val="22"/>
                <w:szCs w:val="22"/>
                <w:u w:val="single"/>
              </w:rPr>
            </w:pPr>
          </w:p>
          <w:p w14:paraId="51B8A6B0" w14:textId="77777777" w:rsidR="00AD2CDD" w:rsidRDefault="00AD2CDD" w:rsidP="00741551">
            <w:pPr>
              <w:pStyle w:val="BasistekstGGNet"/>
              <w:spacing w:line="240" w:lineRule="auto"/>
              <w:rPr>
                <w:rFonts w:asciiTheme="majorHAnsi" w:hAnsiTheme="majorHAnsi"/>
                <w:b/>
                <w:i/>
                <w:sz w:val="22"/>
                <w:szCs w:val="22"/>
                <w:u w:val="single"/>
              </w:rPr>
            </w:pPr>
          </w:p>
          <w:p w14:paraId="33DF909E"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1C81E238" w14:textId="77777777" w:rsidR="00ED752F" w:rsidRDefault="00ED752F" w:rsidP="00D67CCE">
      <w:pPr>
        <w:pStyle w:val="BasistekstGGNet"/>
      </w:pPr>
    </w:p>
    <w:p w14:paraId="3DD0526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C8CE8" w14:textId="77777777" w:rsidTr="005B51C4">
        <w:tc>
          <w:tcPr>
            <w:tcW w:w="14029" w:type="dxa"/>
            <w:shd w:val="clear" w:color="auto" w:fill="A2DADB" w:themeFill="accent1" w:themeFillTint="99"/>
          </w:tcPr>
          <w:p w14:paraId="7BF67EB3" w14:textId="4CC4C1D3"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w:t>
            </w:r>
            <w:r w:rsidR="00495F7C">
              <w:rPr>
                <w:rStyle w:val="Subtieleverwijzing"/>
                <w:rFonts w:asciiTheme="majorHAnsi" w:hAnsiTheme="majorHAnsi"/>
                <w:b/>
                <w:sz w:val="24"/>
                <w:szCs w:val="24"/>
              </w:rPr>
              <w:t>ROL</w:t>
            </w:r>
            <w:proofErr w:type="spellEnd"/>
            <w:r w:rsidRPr="00AD2CDD">
              <w:rPr>
                <w:rStyle w:val="Subtieleverwijzing"/>
                <w:rFonts w:asciiTheme="majorHAnsi" w:hAnsiTheme="majorHAnsi"/>
                <w:b/>
                <w:sz w:val="24"/>
                <w:szCs w:val="24"/>
              </w:rPr>
              <w:t xml:space="preserve"> 3: Samenwerkingspartner</w:t>
            </w:r>
          </w:p>
          <w:p w14:paraId="3A67A332" w14:textId="77777777" w:rsidR="006937A8" w:rsidRPr="00AD2CDD" w:rsidRDefault="006937A8" w:rsidP="00741551">
            <w:pPr>
              <w:rPr>
                <w:rFonts w:asciiTheme="majorHAnsi" w:hAnsiTheme="majorHAnsi"/>
                <w:sz w:val="24"/>
                <w:szCs w:val="24"/>
              </w:rPr>
            </w:pPr>
          </w:p>
        </w:tc>
      </w:tr>
    </w:tbl>
    <w:p w14:paraId="71E66EA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0C262D72" w14:textId="77777777" w:rsidTr="00741551">
        <w:tc>
          <w:tcPr>
            <w:tcW w:w="3397" w:type="dxa"/>
          </w:tcPr>
          <w:p w14:paraId="302FFCB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3BFF090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09C70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00F7E012" w14:textId="77777777" w:rsidTr="00741551">
        <w:tc>
          <w:tcPr>
            <w:tcW w:w="3397" w:type="dxa"/>
          </w:tcPr>
          <w:p w14:paraId="2FAA1B3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BE3250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40FAC9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E71D600"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036C9C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20E732F4"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609A90C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4B22AB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21CABCE"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C39DA5C" w14:textId="77777777" w:rsidTr="00741551">
        <w:tc>
          <w:tcPr>
            <w:tcW w:w="3397" w:type="dxa"/>
          </w:tcPr>
          <w:p w14:paraId="405BCB0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C88F077" w14:textId="77777777" w:rsidR="006937A8" w:rsidRPr="00AD2CDD" w:rsidRDefault="006937A8" w:rsidP="00741551">
            <w:pPr>
              <w:pStyle w:val="BasistekstGGNet"/>
              <w:rPr>
                <w:rFonts w:asciiTheme="majorHAnsi" w:hAnsiTheme="majorHAnsi"/>
                <w:sz w:val="22"/>
                <w:szCs w:val="22"/>
                <w:highlight w:val="yellow"/>
              </w:rPr>
            </w:pPr>
          </w:p>
          <w:p w14:paraId="4C7DBC27" w14:textId="77777777" w:rsidR="006937A8" w:rsidRPr="00AD2CDD" w:rsidRDefault="006937A8" w:rsidP="00741551">
            <w:pPr>
              <w:pStyle w:val="BasistekstGGNet"/>
              <w:rPr>
                <w:rFonts w:asciiTheme="majorHAnsi" w:hAnsiTheme="majorHAnsi"/>
                <w:sz w:val="22"/>
                <w:szCs w:val="22"/>
                <w:highlight w:val="yellow"/>
              </w:rPr>
            </w:pPr>
          </w:p>
          <w:p w14:paraId="0EA8037B"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5E9A3AF5" w14:textId="63A98546" w:rsidR="006937A8" w:rsidRPr="00495F7C" w:rsidRDefault="00495F7C" w:rsidP="00741551">
            <w:pPr>
              <w:pStyle w:val="BasistekstGGNet"/>
              <w:spacing w:line="240" w:lineRule="auto"/>
              <w:rPr>
                <w:rFonts w:asciiTheme="majorHAnsi" w:hAnsiTheme="majorHAnsi"/>
                <w:b/>
                <w:iCs/>
                <w:sz w:val="22"/>
                <w:szCs w:val="22"/>
                <w:u w:val="single"/>
              </w:rPr>
            </w:pPr>
            <w:r w:rsidRPr="00495F7C">
              <w:rPr>
                <w:iCs/>
                <w:sz w:val="22"/>
                <w:szCs w:val="22"/>
              </w:rPr>
              <w:t>De rol van samenwerkingspartner komt op verschillende niveaus voor op de afdeling. Je bent als verpleegkundige onderdeel van het multidisciplinaire team en je komt in contact met verschillende instanties in het kader van continuïteit van zorg. Tijdens de ZAG-gesprekken wordt door middel van gezamenlijke besluitvorming het verdere vervolg van de behandeling vormgegeven.</w:t>
            </w:r>
          </w:p>
          <w:p w14:paraId="19F0A907" w14:textId="77777777" w:rsidR="006D7BA7" w:rsidRDefault="006D7BA7" w:rsidP="00741551">
            <w:pPr>
              <w:pStyle w:val="BasistekstGGNet"/>
              <w:spacing w:line="240" w:lineRule="auto"/>
              <w:rPr>
                <w:rFonts w:asciiTheme="majorHAnsi" w:hAnsiTheme="majorHAnsi"/>
                <w:b/>
                <w:i/>
                <w:sz w:val="22"/>
                <w:szCs w:val="22"/>
                <w:u w:val="single"/>
              </w:rPr>
            </w:pPr>
          </w:p>
          <w:p w14:paraId="409141B7" w14:textId="77777777" w:rsidR="006D7BA7" w:rsidRPr="00AD2CDD" w:rsidRDefault="006D7BA7" w:rsidP="00741551">
            <w:pPr>
              <w:pStyle w:val="BasistekstGGNet"/>
              <w:spacing w:line="240" w:lineRule="auto"/>
              <w:rPr>
                <w:rFonts w:asciiTheme="majorHAnsi" w:hAnsiTheme="majorHAnsi"/>
                <w:b/>
                <w:i/>
                <w:sz w:val="22"/>
                <w:szCs w:val="22"/>
                <w:u w:val="single"/>
              </w:rPr>
            </w:pPr>
          </w:p>
          <w:p w14:paraId="1F92F0F5" w14:textId="77777777" w:rsidR="006937A8" w:rsidRDefault="006937A8" w:rsidP="00741551">
            <w:pPr>
              <w:pStyle w:val="BasistekstGGNet"/>
              <w:spacing w:line="240" w:lineRule="auto"/>
              <w:rPr>
                <w:rFonts w:asciiTheme="majorHAnsi" w:hAnsiTheme="majorHAnsi"/>
                <w:b/>
                <w:i/>
                <w:sz w:val="22"/>
                <w:szCs w:val="22"/>
                <w:u w:val="single"/>
              </w:rPr>
            </w:pPr>
          </w:p>
          <w:p w14:paraId="6332BAEC" w14:textId="77777777"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830E4" w14:textId="77777777" w:rsidTr="005B51C4">
        <w:tc>
          <w:tcPr>
            <w:tcW w:w="14029" w:type="dxa"/>
            <w:shd w:val="clear" w:color="auto" w:fill="A2DADB" w:themeFill="accent1" w:themeFillTint="99"/>
          </w:tcPr>
          <w:p w14:paraId="427AC11B" w14:textId="154C5FBC"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w:t>
            </w:r>
            <w:r w:rsidR="00495F7C">
              <w:rPr>
                <w:rFonts w:asciiTheme="majorHAnsi" w:hAnsiTheme="majorHAnsi"/>
                <w:b/>
                <w:sz w:val="24"/>
                <w:szCs w:val="24"/>
                <w:u w:val="single"/>
              </w:rPr>
              <w:t>ROL</w:t>
            </w:r>
            <w:r w:rsidRPr="00C108F4">
              <w:rPr>
                <w:rFonts w:asciiTheme="majorHAnsi" w:hAnsiTheme="majorHAnsi"/>
                <w:b/>
                <w:sz w:val="24"/>
                <w:szCs w:val="24"/>
                <w:u w:val="single"/>
              </w:rPr>
              <w:t>4: Reflectieve EBP professional</w:t>
            </w:r>
          </w:p>
          <w:p w14:paraId="7A4EFFCC" w14:textId="77777777" w:rsidR="0037299E" w:rsidRPr="00C108F4" w:rsidRDefault="0037299E" w:rsidP="00741551">
            <w:pPr>
              <w:rPr>
                <w:rFonts w:asciiTheme="majorHAnsi" w:hAnsiTheme="majorHAnsi"/>
                <w:sz w:val="24"/>
                <w:szCs w:val="24"/>
              </w:rPr>
            </w:pPr>
          </w:p>
        </w:tc>
      </w:tr>
    </w:tbl>
    <w:p w14:paraId="0C38775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72F694C" w14:textId="77777777" w:rsidTr="00741551">
        <w:tc>
          <w:tcPr>
            <w:tcW w:w="3397" w:type="dxa"/>
          </w:tcPr>
          <w:p w14:paraId="6D48112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0C64A34"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52196250"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DD8476"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04E4F2BB" w14:textId="77777777" w:rsidTr="00741551">
        <w:tc>
          <w:tcPr>
            <w:tcW w:w="3397" w:type="dxa"/>
          </w:tcPr>
          <w:p w14:paraId="70E77EE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BFCF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3284CE91"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2BF556B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E0D3D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5D076F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0148BAB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7851EBCC"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79CFE206" w14:textId="77777777" w:rsidR="006D7BA7" w:rsidRDefault="006D7BA7" w:rsidP="0031108A">
            <w:pPr>
              <w:pStyle w:val="BasistekstGGNet"/>
              <w:spacing w:line="240" w:lineRule="auto"/>
              <w:rPr>
                <w:rFonts w:asciiTheme="majorHAnsi" w:hAnsiTheme="majorHAnsi"/>
                <w:sz w:val="22"/>
                <w:szCs w:val="22"/>
              </w:rPr>
            </w:pPr>
          </w:p>
          <w:p w14:paraId="371EF631" w14:textId="77777777" w:rsidR="006D7BA7" w:rsidRDefault="006D7BA7" w:rsidP="0031108A">
            <w:pPr>
              <w:pStyle w:val="BasistekstGGNet"/>
              <w:spacing w:line="240" w:lineRule="auto"/>
              <w:rPr>
                <w:rFonts w:asciiTheme="majorHAnsi" w:hAnsiTheme="majorHAnsi"/>
                <w:sz w:val="22"/>
                <w:szCs w:val="22"/>
              </w:rPr>
            </w:pPr>
          </w:p>
          <w:p w14:paraId="39D792F0" w14:textId="77777777" w:rsidR="006D7BA7" w:rsidRPr="00C108F4" w:rsidRDefault="006D7BA7" w:rsidP="0031108A">
            <w:pPr>
              <w:pStyle w:val="BasistekstGGNet"/>
              <w:spacing w:line="240" w:lineRule="auto"/>
              <w:rPr>
                <w:rFonts w:asciiTheme="majorHAnsi" w:hAnsiTheme="majorHAnsi"/>
                <w:sz w:val="22"/>
                <w:szCs w:val="22"/>
              </w:rPr>
            </w:pPr>
          </w:p>
          <w:p w14:paraId="1E2CD29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38969BD4"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7E4C4449" w14:textId="77777777" w:rsidTr="00EB2E7D">
        <w:tc>
          <w:tcPr>
            <w:tcW w:w="3397" w:type="dxa"/>
          </w:tcPr>
          <w:p w14:paraId="5E4093D3"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6E73DFB7" w14:textId="77777777" w:rsidR="002221C4" w:rsidRPr="00C108F4" w:rsidRDefault="002221C4" w:rsidP="00EB2E7D">
            <w:pPr>
              <w:pStyle w:val="BasistekstGGNet"/>
              <w:rPr>
                <w:rFonts w:asciiTheme="majorHAnsi" w:hAnsiTheme="majorHAnsi"/>
                <w:sz w:val="22"/>
                <w:szCs w:val="22"/>
                <w:highlight w:val="yellow"/>
              </w:rPr>
            </w:pPr>
          </w:p>
          <w:p w14:paraId="6E5A560E" w14:textId="77777777" w:rsidR="002221C4" w:rsidRPr="00C108F4" w:rsidRDefault="002221C4" w:rsidP="00EB2E7D">
            <w:pPr>
              <w:pStyle w:val="BasistekstGGNet"/>
              <w:rPr>
                <w:rFonts w:asciiTheme="majorHAnsi" w:hAnsiTheme="majorHAnsi"/>
                <w:sz w:val="22"/>
                <w:szCs w:val="22"/>
                <w:highlight w:val="yellow"/>
              </w:rPr>
            </w:pPr>
          </w:p>
          <w:p w14:paraId="1AA44A8E"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2BCCD99E" w14:textId="34271558" w:rsidR="002221C4" w:rsidRPr="00780C28" w:rsidRDefault="00780C28" w:rsidP="00EB2E7D">
            <w:pPr>
              <w:pStyle w:val="BasistekstGGNet"/>
              <w:spacing w:line="240" w:lineRule="auto"/>
              <w:rPr>
                <w:rFonts w:asciiTheme="majorHAnsi" w:hAnsiTheme="majorHAnsi"/>
                <w:b/>
                <w:iCs/>
                <w:sz w:val="22"/>
                <w:szCs w:val="22"/>
                <w:u w:val="single"/>
              </w:rPr>
            </w:pPr>
            <w:r w:rsidRPr="00780C28">
              <w:rPr>
                <w:iCs/>
                <w:sz w:val="22"/>
                <w:szCs w:val="22"/>
              </w:rPr>
              <w:t>Op de afdeling zijn de aandachtsgebieden verdeel</w:t>
            </w:r>
            <w:r>
              <w:rPr>
                <w:iCs/>
                <w:sz w:val="22"/>
                <w:szCs w:val="22"/>
              </w:rPr>
              <w:t>d</w:t>
            </w:r>
            <w:r w:rsidRPr="00780C28">
              <w:rPr>
                <w:iCs/>
                <w:sz w:val="22"/>
                <w:szCs w:val="22"/>
              </w:rPr>
              <w:t xml:space="preserve"> aan de hand van de HIC-monitor. Dit zijn verschillende werkgroepen, bestaande uit vier – tien collega’s, welke zorg dragen voor het modelgetrouw werken. Alle collega’s dienen zich in te schrijven voor één van de werkgroepen. In samenwerking met de werkgroep kunnen initiatieven op touw gezet worden om de kwaliteit van zorg te behouden en daar waar nodig te verbeteren.</w:t>
            </w:r>
          </w:p>
          <w:p w14:paraId="6CC5466E" w14:textId="77777777" w:rsidR="002221C4" w:rsidRPr="00780C28" w:rsidRDefault="002221C4" w:rsidP="00EB2E7D">
            <w:pPr>
              <w:pStyle w:val="BasistekstGGNet"/>
              <w:spacing w:line="240" w:lineRule="auto"/>
              <w:rPr>
                <w:rFonts w:asciiTheme="majorHAnsi" w:hAnsiTheme="majorHAnsi"/>
                <w:b/>
                <w:iCs/>
                <w:sz w:val="22"/>
                <w:szCs w:val="22"/>
                <w:u w:val="single"/>
              </w:rPr>
            </w:pPr>
          </w:p>
          <w:p w14:paraId="672BE777" w14:textId="77777777" w:rsidR="00ED46B3" w:rsidRPr="00780C28" w:rsidRDefault="00ED46B3" w:rsidP="00EB2E7D">
            <w:pPr>
              <w:pStyle w:val="BasistekstGGNet"/>
              <w:spacing w:line="240" w:lineRule="auto"/>
              <w:rPr>
                <w:rFonts w:asciiTheme="majorHAnsi" w:hAnsiTheme="majorHAnsi"/>
                <w:b/>
                <w:iCs/>
                <w:sz w:val="22"/>
                <w:szCs w:val="22"/>
                <w:u w:val="single"/>
              </w:rPr>
            </w:pPr>
          </w:p>
          <w:p w14:paraId="1A5BA3AA" w14:textId="77777777" w:rsidR="00ED46B3" w:rsidRPr="00C108F4" w:rsidRDefault="00ED46B3" w:rsidP="00EB2E7D">
            <w:pPr>
              <w:pStyle w:val="BasistekstGGNet"/>
              <w:spacing w:line="240" w:lineRule="auto"/>
              <w:rPr>
                <w:rFonts w:asciiTheme="majorHAnsi" w:hAnsiTheme="majorHAnsi"/>
                <w:b/>
                <w:i/>
                <w:sz w:val="22"/>
                <w:szCs w:val="22"/>
                <w:u w:val="single"/>
              </w:rPr>
            </w:pPr>
          </w:p>
          <w:p w14:paraId="48A265A8"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922C104"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55367E7"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BC604A0"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6AC43B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CD2F691"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449CD0C"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4EE4992F" w14:textId="77777777" w:rsidR="00ED46B3" w:rsidRDefault="00ED46B3" w:rsidP="00D67CCE">
      <w:pPr>
        <w:pStyle w:val="BasistekstGGNet"/>
      </w:pPr>
    </w:p>
    <w:p w14:paraId="32D572DF" w14:textId="77777777" w:rsidR="002475EB" w:rsidRDefault="002475EB" w:rsidP="00D67CCE">
      <w:pPr>
        <w:pStyle w:val="BasistekstGGNet"/>
      </w:pPr>
    </w:p>
    <w:p w14:paraId="41A4A3D6" w14:textId="77777777" w:rsidR="002475EB" w:rsidRDefault="002475EB" w:rsidP="00D67CCE">
      <w:pPr>
        <w:pStyle w:val="BasistekstGGNet"/>
      </w:pPr>
    </w:p>
    <w:p w14:paraId="642E25E0" w14:textId="77777777" w:rsidR="002475EB" w:rsidRDefault="002475EB" w:rsidP="00D67CCE">
      <w:pPr>
        <w:pStyle w:val="BasistekstGGNet"/>
      </w:pPr>
    </w:p>
    <w:p w14:paraId="596FFA1C" w14:textId="77777777" w:rsidR="002475EB" w:rsidRDefault="002475EB" w:rsidP="00D67CCE">
      <w:pPr>
        <w:pStyle w:val="BasistekstGGNet"/>
      </w:pPr>
    </w:p>
    <w:p w14:paraId="37DAE80D" w14:textId="77777777" w:rsidR="006D7BA7" w:rsidRDefault="006D7BA7" w:rsidP="00D67CCE">
      <w:pPr>
        <w:pStyle w:val="BasistekstGGNet"/>
      </w:pPr>
    </w:p>
    <w:p w14:paraId="6405196E" w14:textId="77777777" w:rsidR="006D7BA7" w:rsidRDefault="006D7BA7" w:rsidP="00D67CCE">
      <w:pPr>
        <w:pStyle w:val="BasistekstGGNet"/>
      </w:pPr>
    </w:p>
    <w:p w14:paraId="32AD8194" w14:textId="77777777" w:rsidR="006D7BA7" w:rsidRDefault="006D7BA7" w:rsidP="00D67CCE">
      <w:pPr>
        <w:pStyle w:val="BasistekstGGNet"/>
      </w:pPr>
    </w:p>
    <w:p w14:paraId="4550E4D4" w14:textId="77777777" w:rsidR="002475EB" w:rsidRDefault="002475EB" w:rsidP="00D67CCE">
      <w:pPr>
        <w:pStyle w:val="BasistekstGGNet"/>
      </w:pPr>
    </w:p>
    <w:p w14:paraId="4B677F98" w14:textId="77777777" w:rsidR="002475EB" w:rsidRDefault="002475EB" w:rsidP="00D67CCE">
      <w:pPr>
        <w:pStyle w:val="BasistekstGGNet"/>
      </w:pPr>
    </w:p>
    <w:p w14:paraId="5C96B73E" w14:textId="77777777" w:rsidR="002475EB" w:rsidRDefault="002475EB" w:rsidP="00D67CCE">
      <w:pPr>
        <w:pStyle w:val="BasistekstGGNet"/>
      </w:pPr>
    </w:p>
    <w:p w14:paraId="1D00BB3D" w14:textId="77777777" w:rsidR="002475EB" w:rsidRDefault="002475EB" w:rsidP="00D67CCE">
      <w:pPr>
        <w:pStyle w:val="BasistekstGGNet"/>
      </w:pPr>
    </w:p>
    <w:p w14:paraId="401BD459" w14:textId="77777777" w:rsidR="002475EB" w:rsidRDefault="002475EB" w:rsidP="00D67CCE">
      <w:pPr>
        <w:pStyle w:val="BasistekstGGNet"/>
      </w:pPr>
    </w:p>
    <w:p w14:paraId="06AE3539" w14:textId="77777777" w:rsidR="002475EB" w:rsidRDefault="002475EB" w:rsidP="00D67CCE">
      <w:pPr>
        <w:pStyle w:val="BasistekstGGNet"/>
      </w:pPr>
    </w:p>
    <w:p w14:paraId="643C8BD8"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D661CA" w14:textId="77777777" w:rsidTr="005B51C4">
        <w:tc>
          <w:tcPr>
            <w:tcW w:w="14029" w:type="dxa"/>
            <w:shd w:val="clear" w:color="auto" w:fill="A2DADB" w:themeFill="accent1" w:themeFillTint="99"/>
          </w:tcPr>
          <w:p w14:paraId="01CDC9E5" w14:textId="2BD23880"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w:t>
            </w:r>
            <w:r w:rsidR="00780C28">
              <w:rPr>
                <w:rStyle w:val="Subtieleverwijzing"/>
                <w:rFonts w:asciiTheme="majorHAnsi" w:hAnsiTheme="majorHAnsi"/>
                <w:b/>
                <w:sz w:val="24"/>
                <w:szCs w:val="24"/>
              </w:rPr>
              <w:t>ROL</w:t>
            </w:r>
            <w:proofErr w:type="spellEnd"/>
            <w:r w:rsidRPr="00C108F4">
              <w:rPr>
                <w:rStyle w:val="Subtieleverwijzing"/>
                <w:rFonts w:asciiTheme="majorHAnsi" w:hAnsiTheme="majorHAnsi"/>
                <w:b/>
                <w:sz w:val="24"/>
                <w:szCs w:val="24"/>
              </w:rPr>
              <w:t xml:space="preserve"> 5: Gezondheidsbevorderaar</w:t>
            </w:r>
          </w:p>
          <w:p w14:paraId="4EC7034C" w14:textId="77777777" w:rsidR="004600D9" w:rsidRPr="00C108F4" w:rsidRDefault="004600D9" w:rsidP="004600D9">
            <w:pPr>
              <w:pStyle w:val="BasistekstGGNet"/>
              <w:rPr>
                <w:rFonts w:asciiTheme="majorHAnsi" w:hAnsiTheme="majorHAnsi"/>
                <w:sz w:val="24"/>
                <w:szCs w:val="24"/>
              </w:rPr>
            </w:pPr>
          </w:p>
        </w:tc>
      </w:tr>
    </w:tbl>
    <w:p w14:paraId="1272516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E837383" w14:textId="77777777" w:rsidTr="00741551">
        <w:tc>
          <w:tcPr>
            <w:tcW w:w="3397" w:type="dxa"/>
          </w:tcPr>
          <w:p w14:paraId="46AADB00"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3A07A60"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11ED689" w14:textId="77777777" w:rsidTr="00741551">
        <w:tc>
          <w:tcPr>
            <w:tcW w:w="3397" w:type="dxa"/>
          </w:tcPr>
          <w:p w14:paraId="73F3631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B2D8F3F"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DDD43B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C7BCFE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24E36D5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43E5903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8D9AAD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317C3B1F"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5F4EA82"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FD53354"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FBFF3A5" w14:textId="77777777" w:rsidTr="00EB2E7D">
        <w:tc>
          <w:tcPr>
            <w:tcW w:w="3397" w:type="dxa"/>
          </w:tcPr>
          <w:p w14:paraId="27192861"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B2EC637" w14:textId="77777777" w:rsidR="00A3549C" w:rsidRPr="00C108F4" w:rsidRDefault="00A3549C" w:rsidP="00EB2E7D">
            <w:pPr>
              <w:pStyle w:val="BasistekstGGNet"/>
              <w:rPr>
                <w:rFonts w:asciiTheme="majorHAnsi" w:hAnsiTheme="majorHAnsi"/>
                <w:sz w:val="22"/>
                <w:szCs w:val="22"/>
                <w:highlight w:val="yellow"/>
              </w:rPr>
            </w:pPr>
          </w:p>
          <w:p w14:paraId="1C76EF91" w14:textId="77777777" w:rsidR="00A3549C" w:rsidRPr="00C108F4" w:rsidRDefault="00A3549C" w:rsidP="00EB2E7D">
            <w:pPr>
              <w:pStyle w:val="BasistekstGGNet"/>
              <w:rPr>
                <w:rFonts w:asciiTheme="majorHAnsi" w:hAnsiTheme="majorHAnsi"/>
                <w:sz w:val="22"/>
                <w:szCs w:val="22"/>
                <w:highlight w:val="yellow"/>
              </w:rPr>
            </w:pPr>
          </w:p>
          <w:p w14:paraId="19D16160"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10914F3C" w14:textId="6001A0A6" w:rsidR="00A3549C" w:rsidRPr="00780C28" w:rsidRDefault="00780C28" w:rsidP="00EB2E7D">
            <w:pPr>
              <w:pStyle w:val="BasistekstGGNet"/>
              <w:spacing w:line="240" w:lineRule="auto"/>
              <w:rPr>
                <w:rFonts w:asciiTheme="majorHAnsi" w:hAnsiTheme="majorHAnsi"/>
                <w:b/>
                <w:iCs/>
                <w:sz w:val="22"/>
                <w:szCs w:val="22"/>
                <w:u w:val="single"/>
              </w:rPr>
            </w:pPr>
            <w:r w:rsidRPr="00780C28">
              <w:rPr>
                <w:iCs/>
                <w:sz w:val="22"/>
                <w:szCs w:val="22"/>
              </w:rPr>
              <w:t xml:space="preserve">Het is mogelijk om gezondheidsvoorlichting te geven aan individuele zorgvragers. Dit wordt in een kleinere vorm bij bijna alle zorgvragers al dagelijks, op informele, wijze gedaan. Daarnaast is er op één van de afdelingen wekelijks een therapie-onderdeel </w:t>
            </w:r>
            <w:proofErr w:type="spellStart"/>
            <w:r w:rsidRPr="00780C28">
              <w:rPr>
                <w:iCs/>
                <w:sz w:val="22"/>
                <w:szCs w:val="22"/>
              </w:rPr>
              <w:t>psycho</w:t>
            </w:r>
            <w:proofErr w:type="spellEnd"/>
            <w:r w:rsidRPr="00780C28">
              <w:rPr>
                <w:iCs/>
                <w:sz w:val="22"/>
                <w:szCs w:val="22"/>
              </w:rPr>
              <w:t xml:space="preserve">-educatie, wat in groepsverband plaatsvindt. De onderwerpen van de </w:t>
            </w:r>
            <w:proofErr w:type="spellStart"/>
            <w:r w:rsidRPr="00780C28">
              <w:rPr>
                <w:iCs/>
                <w:sz w:val="22"/>
                <w:szCs w:val="22"/>
              </w:rPr>
              <w:t>psycho</w:t>
            </w:r>
            <w:proofErr w:type="spellEnd"/>
            <w:r w:rsidRPr="00780C28">
              <w:rPr>
                <w:iCs/>
                <w:sz w:val="22"/>
                <w:szCs w:val="22"/>
              </w:rPr>
              <w:t>-educatie worden wekelijks bepaald, naar waar de behoeften liggen. Het is mogelijk om dit therapie-onderdeel te gebruiken voor een groepsvoorlichting.</w:t>
            </w:r>
          </w:p>
          <w:p w14:paraId="31995C7B" w14:textId="77777777" w:rsidR="00A3549C" w:rsidRPr="00780C28" w:rsidRDefault="00A3549C" w:rsidP="00EB2E7D">
            <w:pPr>
              <w:pStyle w:val="BasistekstGGNet"/>
              <w:spacing w:line="240" w:lineRule="auto"/>
              <w:rPr>
                <w:rFonts w:asciiTheme="majorHAnsi" w:hAnsiTheme="majorHAnsi"/>
                <w:b/>
                <w:iCs/>
                <w:sz w:val="22"/>
                <w:szCs w:val="22"/>
                <w:u w:val="single"/>
              </w:rPr>
            </w:pPr>
          </w:p>
          <w:p w14:paraId="637DB08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7EAF134"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B344BE1"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04FD778"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CB96957"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00B334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8BC052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01FD1C9" w14:textId="77777777" w:rsidR="00A3549C" w:rsidRPr="00C108F4" w:rsidRDefault="00A3549C" w:rsidP="00EB2E7D">
            <w:pPr>
              <w:pStyle w:val="BasistekstGGNet"/>
              <w:spacing w:line="240" w:lineRule="auto"/>
              <w:rPr>
                <w:rFonts w:asciiTheme="majorHAnsi" w:hAnsiTheme="majorHAnsi"/>
                <w:b/>
                <w:i/>
                <w:sz w:val="22"/>
                <w:szCs w:val="22"/>
                <w:u w:val="single"/>
              </w:rPr>
            </w:pPr>
          </w:p>
        </w:tc>
      </w:tr>
    </w:tbl>
    <w:p w14:paraId="41F2E2CC" w14:textId="77777777" w:rsidR="00A3549C" w:rsidRDefault="00A3549C" w:rsidP="0037299E">
      <w:pPr>
        <w:pStyle w:val="BasistekstGGNet"/>
      </w:pPr>
    </w:p>
    <w:p w14:paraId="1DF38E7E" w14:textId="77777777" w:rsidR="006D7BA7" w:rsidRDefault="006D7BA7" w:rsidP="0037299E">
      <w:pPr>
        <w:pStyle w:val="BasistekstGGNet"/>
      </w:pPr>
    </w:p>
    <w:p w14:paraId="23AE3E35"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289574E" w14:textId="77777777" w:rsidTr="005B51C4">
        <w:tc>
          <w:tcPr>
            <w:tcW w:w="14029" w:type="dxa"/>
            <w:shd w:val="clear" w:color="auto" w:fill="A2DADB" w:themeFill="accent1" w:themeFillTint="99"/>
          </w:tcPr>
          <w:p w14:paraId="6E954733" w14:textId="31249FE9"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w:t>
            </w:r>
            <w:r w:rsidR="00780C28">
              <w:rPr>
                <w:rStyle w:val="Subtieleverwijzing"/>
                <w:rFonts w:asciiTheme="majorHAnsi" w:hAnsiTheme="majorHAnsi"/>
                <w:b/>
                <w:sz w:val="24"/>
                <w:szCs w:val="24"/>
              </w:rPr>
              <w:t>ROL</w:t>
            </w:r>
            <w:proofErr w:type="spellEnd"/>
            <w:r w:rsidRPr="00C108F4">
              <w:rPr>
                <w:rStyle w:val="Subtieleverwijzing"/>
                <w:rFonts w:asciiTheme="majorHAnsi" w:hAnsiTheme="majorHAnsi"/>
                <w:b/>
                <w:sz w:val="24"/>
                <w:szCs w:val="24"/>
              </w:rPr>
              <w:t xml:space="preserve"> 6: Organisator</w:t>
            </w:r>
          </w:p>
          <w:p w14:paraId="6FD96876" w14:textId="77777777" w:rsidR="00ED46B3" w:rsidRPr="00C108F4" w:rsidRDefault="00ED46B3" w:rsidP="00ED46B3">
            <w:pPr>
              <w:pStyle w:val="BasistekstGGNet"/>
              <w:rPr>
                <w:rFonts w:asciiTheme="majorHAnsi" w:hAnsiTheme="majorHAnsi"/>
                <w:sz w:val="24"/>
                <w:szCs w:val="24"/>
              </w:rPr>
            </w:pPr>
          </w:p>
        </w:tc>
      </w:tr>
    </w:tbl>
    <w:p w14:paraId="69E6F61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2E478AC" w14:textId="77777777" w:rsidTr="00741551">
        <w:tc>
          <w:tcPr>
            <w:tcW w:w="3397" w:type="dxa"/>
          </w:tcPr>
          <w:p w14:paraId="5C7CD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9A49D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2910D67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05FF6C2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A1B70FF" w14:textId="77777777" w:rsidTr="00741551">
        <w:tc>
          <w:tcPr>
            <w:tcW w:w="3397" w:type="dxa"/>
          </w:tcPr>
          <w:p w14:paraId="01F61E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A0D25AA"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56AD41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E580F7D"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356F5A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238B017" w14:textId="77777777" w:rsidTr="00741551">
        <w:tc>
          <w:tcPr>
            <w:tcW w:w="3397" w:type="dxa"/>
          </w:tcPr>
          <w:p w14:paraId="49CAB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024B291" w14:textId="77777777" w:rsidR="0037299E" w:rsidRPr="00C108F4" w:rsidRDefault="0037299E" w:rsidP="00741551">
            <w:pPr>
              <w:pStyle w:val="BasistekstGGNet"/>
              <w:rPr>
                <w:rFonts w:asciiTheme="majorHAnsi" w:hAnsiTheme="majorHAnsi"/>
                <w:sz w:val="22"/>
                <w:szCs w:val="22"/>
                <w:highlight w:val="yellow"/>
              </w:rPr>
            </w:pPr>
          </w:p>
          <w:p w14:paraId="1AE32771" w14:textId="77777777" w:rsidR="0037299E" w:rsidRPr="00C108F4" w:rsidRDefault="0037299E" w:rsidP="00741551">
            <w:pPr>
              <w:pStyle w:val="BasistekstGGNet"/>
              <w:rPr>
                <w:rFonts w:asciiTheme="majorHAnsi" w:hAnsiTheme="majorHAnsi"/>
                <w:sz w:val="22"/>
                <w:szCs w:val="22"/>
                <w:highlight w:val="yellow"/>
              </w:rPr>
            </w:pPr>
          </w:p>
          <w:p w14:paraId="176CC776"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4D0B3CBB" w14:textId="77777777" w:rsidR="00780C28" w:rsidRPr="00780C28" w:rsidRDefault="00780C28" w:rsidP="00780C28">
            <w:pPr>
              <w:pStyle w:val="BasistekstGGNet"/>
              <w:spacing w:line="240" w:lineRule="auto"/>
              <w:rPr>
                <w:iCs/>
                <w:sz w:val="22"/>
                <w:szCs w:val="22"/>
              </w:rPr>
            </w:pPr>
            <w:r w:rsidRPr="00780C28">
              <w:rPr>
                <w:iCs/>
                <w:sz w:val="22"/>
                <w:szCs w:val="22"/>
              </w:rPr>
              <w:t>De rol van organisator is terug te vinden in de dagelijkse werkzaamheden op de afdelingen. Op beide afdelingen wordt gewerkt met een ‘verdeling’ van zorg, waarbij alle zorgvragers worden onder verdeeld onder de aanwezigen verpleegkundigen/agogen. Hiermee ben je verantwoordelijk voor je “eigen groep” patiënten en de afspraken welke zij die dag hebben. Het plannen en coördineren van de zorg rondom de zorgvragers bestaat onder andere uit het aanwezig zijn bij de artsenvisites en eventueel het ZAG-gesprek.</w:t>
            </w:r>
          </w:p>
          <w:p w14:paraId="432CBE94" w14:textId="77777777" w:rsidR="0037299E" w:rsidRPr="00780C28" w:rsidRDefault="0037299E" w:rsidP="00741551">
            <w:pPr>
              <w:pStyle w:val="BasistekstGGNet"/>
              <w:spacing w:line="240" w:lineRule="auto"/>
              <w:rPr>
                <w:rFonts w:asciiTheme="majorHAnsi" w:hAnsiTheme="majorHAnsi"/>
                <w:b/>
                <w:iCs/>
                <w:sz w:val="22"/>
                <w:szCs w:val="22"/>
                <w:u w:val="single"/>
              </w:rPr>
            </w:pPr>
          </w:p>
          <w:p w14:paraId="2697FCE6"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FCDC1D2" w14:textId="77777777" w:rsidR="0025502E" w:rsidRPr="00C108F4" w:rsidRDefault="0025502E" w:rsidP="00741551">
            <w:pPr>
              <w:pStyle w:val="BasistekstGGNet"/>
              <w:spacing w:line="240" w:lineRule="auto"/>
              <w:rPr>
                <w:rFonts w:asciiTheme="majorHAnsi" w:hAnsiTheme="majorHAnsi"/>
                <w:b/>
                <w:i/>
                <w:sz w:val="22"/>
                <w:szCs w:val="22"/>
                <w:u w:val="single"/>
              </w:rPr>
            </w:pPr>
          </w:p>
          <w:p w14:paraId="03916CF6" w14:textId="77777777" w:rsidR="0025502E" w:rsidRPr="00C108F4" w:rsidRDefault="0025502E" w:rsidP="00741551">
            <w:pPr>
              <w:pStyle w:val="BasistekstGGNet"/>
              <w:spacing w:line="240" w:lineRule="auto"/>
              <w:rPr>
                <w:rFonts w:asciiTheme="majorHAnsi" w:hAnsiTheme="majorHAnsi"/>
                <w:b/>
                <w:i/>
                <w:sz w:val="22"/>
                <w:szCs w:val="22"/>
                <w:u w:val="single"/>
              </w:rPr>
            </w:pPr>
          </w:p>
          <w:p w14:paraId="7D0DBA68" w14:textId="77777777" w:rsidR="0025502E" w:rsidRPr="00C108F4" w:rsidRDefault="0025502E" w:rsidP="00741551">
            <w:pPr>
              <w:pStyle w:val="BasistekstGGNet"/>
              <w:spacing w:line="240" w:lineRule="auto"/>
              <w:rPr>
                <w:rFonts w:asciiTheme="majorHAnsi" w:hAnsiTheme="majorHAnsi"/>
                <w:b/>
                <w:i/>
                <w:sz w:val="22"/>
                <w:szCs w:val="22"/>
                <w:u w:val="single"/>
              </w:rPr>
            </w:pPr>
          </w:p>
          <w:p w14:paraId="12B52BF5"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B64195D" w14:textId="77777777" w:rsidR="0025502E" w:rsidRPr="00C108F4" w:rsidRDefault="0025502E" w:rsidP="00741551">
            <w:pPr>
              <w:pStyle w:val="BasistekstGGNet"/>
              <w:spacing w:line="240" w:lineRule="auto"/>
              <w:rPr>
                <w:rFonts w:asciiTheme="majorHAnsi" w:hAnsiTheme="majorHAnsi"/>
                <w:b/>
                <w:i/>
                <w:sz w:val="22"/>
                <w:szCs w:val="22"/>
                <w:u w:val="single"/>
              </w:rPr>
            </w:pPr>
          </w:p>
          <w:p w14:paraId="5A2DE9F0" w14:textId="77777777" w:rsidR="0025502E" w:rsidRPr="00C108F4" w:rsidRDefault="0025502E" w:rsidP="00741551">
            <w:pPr>
              <w:pStyle w:val="BasistekstGGNet"/>
              <w:spacing w:line="240" w:lineRule="auto"/>
              <w:rPr>
                <w:rFonts w:asciiTheme="majorHAnsi" w:hAnsiTheme="majorHAnsi"/>
                <w:b/>
                <w:i/>
                <w:sz w:val="22"/>
                <w:szCs w:val="22"/>
                <w:u w:val="single"/>
              </w:rPr>
            </w:pPr>
          </w:p>
          <w:p w14:paraId="1DA5CFEC" w14:textId="77777777" w:rsidR="0037299E" w:rsidRPr="00C108F4" w:rsidRDefault="0037299E" w:rsidP="00741551">
            <w:pPr>
              <w:pStyle w:val="BasistekstGGNet"/>
              <w:spacing w:line="240" w:lineRule="auto"/>
              <w:rPr>
                <w:rFonts w:asciiTheme="majorHAnsi" w:hAnsiTheme="majorHAnsi"/>
                <w:b/>
                <w:i/>
                <w:sz w:val="22"/>
                <w:szCs w:val="22"/>
                <w:u w:val="single"/>
              </w:rPr>
            </w:pPr>
          </w:p>
          <w:p w14:paraId="7D265285"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13C836A7" w14:textId="77777777" w:rsidR="0037299E" w:rsidRDefault="0037299E" w:rsidP="0037299E">
      <w:pPr>
        <w:pStyle w:val="BasistekstGGNet"/>
      </w:pPr>
    </w:p>
    <w:p w14:paraId="02E56569" w14:textId="77777777" w:rsidR="006D7BA7" w:rsidRDefault="006D7BA7" w:rsidP="0037299E">
      <w:pPr>
        <w:pStyle w:val="BasistekstGGNet"/>
      </w:pPr>
    </w:p>
    <w:p w14:paraId="35701E39"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CF8883" w14:textId="77777777" w:rsidTr="005B51C4">
        <w:tc>
          <w:tcPr>
            <w:tcW w:w="14029" w:type="dxa"/>
            <w:shd w:val="clear" w:color="auto" w:fill="A2DADB" w:themeFill="accent1" w:themeFillTint="99"/>
          </w:tcPr>
          <w:p w14:paraId="29444993" w14:textId="581970A6"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w:t>
            </w:r>
            <w:r w:rsidR="00780C28">
              <w:rPr>
                <w:rStyle w:val="Subtieleverwijzing"/>
                <w:b/>
                <w:sz w:val="24"/>
                <w:szCs w:val="24"/>
              </w:rPr>
              <w:t>ROL</w:t>
            </w:r>
            <w:proofErr w:type="spellEnd"/>
            <w:r w:rsidRPr="00C108F4">
              <w:rPr>
                <w:rStyle w:val="Subtieleverwijzing"/>
                <w:b/>
                <w:sz w:val="24"/>
                <w:szCs w:val="24"/>
              </w:rPr>
              <w:t xml:space="preserve"> 7: professional en kwaliteitsbevorderaar</w:t>
            </w:r>
          </w:p>
          <w:p w14:paraId="3BC76737" w14:textId="77777777" w:rsidR="00242A85" w:rsidRPr="00C108F4" w:rsidRDefault="00242A85" w:rsidP="00242A85">
            <w:pPr>
              <w:pStyle w:val="BasistekstGGNet"/>
              <w:rPr>
                <w:sz w:val="24"/>
                <w:szCs w:val="24"/>
              </w:rPr>
            </w:pPr>
          </w:p>
        </w:tc>
      </w:tr>
    </w:tbl>
    <w:p w14:paraId="13B4FA23"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3E6293B" w14:textId="77777777" w:rsidTr="00741551">
        <w:tc>
          <w:tcPr>
            <w:tcW w:w="3397" w:type="dxa"/>
          </w:tcPr>
          <w:p w14:paraId="20ECBD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53268D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9ED5DF7"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523AC6B7"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3E4CFD4" w14:textId="77777777" w:rsidTr="00741551">
        <w:tc>
          <w:tcPr>
            <w:tcW w:w="3397" w:type="dxa"/>
          </w:tcPr>
          <w:p w14:paraId="1FC8929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CACF37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4203F33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C95810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7E83EEC3"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266BAD6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BE7CD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6C6E1C9"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6D0C43F"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20571C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5EA2D9E"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780C28" w:rsidRPr="00C108F4" w14:paraId="1D9133FB" w14:textId="77777777" w:rsidTr="00EB2E7D">
        <w:tc>
          <w:tcPr>
            <w:tcW w:w="3397" w:type="dxa"/>
          </w:tcPr>
          <w:p w14:paraId="0C05D228" w14:textId="77777777" w:rsidR="00780C28" w:rsidRPr="00C108F4" w:rsidRDefault="00780C28" w:rsidP="00780C28">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C0FB6" w14:textId="77777777" w:rsidR="00780C28" w:rsidRPr="00C108F4" w:rsidRDefault="00780C28" w:rsidP="00780C28">
            <w:pPr>
              <w:pStyle w:val="BasistekstGGNet"/>
              <w:rPr>
                <w:rFonts w:asciiTheme="majorHAnsi" w:hAnsiTheme="majorHAnsi"/>
                <w:sz w:val="22"/>
                <w:szCs w:val="22"/>
                <w:highlight w:val="yellow"/>
              </w:rPr>
            </w:pPr>
          </w:p>
          <w:p w14:paraId="24D3A863" w14:textId="77777777" w:rsidR="00780C28" w:rsidRPr="00C108F4" w:rsidRDefault="00780C28" w:rsidP="00780C28">
            <w:pPr>
              <w:pStyle w:val="BasistekstGGNet"/>
              <w:rPr>
                <w:rFonts w:asciiTheme="majorHAnsi" w:hAnsiTheme="majorHAnsi"/>
                <w:sz w:val="22"/>
                <w:szCs w:val="22"/>
                <w:highlight w:val="yellow"/>
              </w:rPr>
            </w:pPr>
          </w:p>
          <w:p w14:paraId="66EFADB0" w14:textId="77777777" w:rsidR="00780C28" w:rsidRPr="00C108F4" w:rsidRDefault="00780C28" w:rsidP="00780C28">
            <w:pPr>
              <w:pStyle w:val="BasistekstGGNet"/>
              <w:rPr>
                <w:rFonts w:asciiTheme="majorHAnsi" w:hAnsiTheme="majorHAnsi"/>
                <w:sz w:val="22"/>
                <w:szCs w:val="22"/>
                <w:highlight w:val="yellow"/>
              </w:rPr>
            </w:pPr>
          </w:p>
        </w:tc>
        <w:tc>
          <w:tcPr>
            <w:tcW w:w="10632" w:type="dxa"/>
          </w:tcPr>
          <w:p w14:paraId="6BE0790F" w14:textId="70D71472" w:rsidR="00780C28" w:rsidRPr="00780C28" w:rsidRDefault="00780C28" w:rsidP="00780C28">
            <w:pPr>
              <w:pStyle w:val="BasistekstGGNet"/>
              <w:spacing w:line="240" w:lineRule="auto"/>
              <w:rPr>
                <w:rFonts w:asciiTheme="majorHAnsi" w:hAnsiTheme="majorHAnsi"/>
                <w:b/>
                <w:iCs/>
                <w:sz w:val="22"/>
                <w:szCs w:val="22"/>
                <w:u w:val="single"/>
              </w:rPr>
            </w:pPr>
            <w:r w:rsidRPr="00780C28">
              <w:rPr>
                <w:iCs/>
                <w:sz w:val="22"/>
                <w:szCs w:val="22"/>
              </w:rPr>
              <w:t>Op de afdeling zijn de aandachtsgebieden verdeel</w:t>
            </w:r>
            <w:r>
              <w:rPr>
                <w:iCs/>
                <w:sz w:val="22"/>
                <w:szCs w:val="22"/>
              </w:rPr>
              <w:t>d</w:t>
            </w:r>
            <w:r w:rsidRPr="00780C28">
              <w:rPr>
                <w:iCs/>
                <w:sz w:val="22"/>
                <w:szCs w:val="22"/>
              </w:rPr>
              <w:t xml:space="preserve"> aan de hand van de HIC-monitor. Dit zijn verschillende werkgroepen, bestaande uit vier – tien collega’s, welke zorg dragen voor het modelgetrouw werken. Alle collega’s dienen zich in te schrijven voor één van de werkgroepen. In samenwerking met de werkgroep kunnen initiatieven op touw gezet worden om de kwaliteit van zorg te behouden en daar waar nodig te verbeteren.</w:t>
            </w:r>
          </w:p>
        </w:tc>
      </w:tr>
    </w:tbl>
    <w:p w14:paraId="6683DDA7" w14:textId="77777777" w:rsidR="00BC5B93" w:rsidRDefault="00BC5B93" w:rsidP="00D67CCE">
      <w:pPr>
        <w:pStyle w:val="BasistekstGGNet"/>
      </w:pPr>
    </w:p>
    <w:p w14:paraId="6BDB35B8" w14:textId="77777777" w:rsidR="00ED752F" w:rsidRDefault="00ED752F" w:rsidP="00D67CCE">
      <w:pPr>
        <w:pStyle w:val="BasistekstGGNet"/>
      </w:pPr>
    </w:p>
    <w:p w14:paraId="7B1B1084" w14:textId="77777777" w:rsidR="00ED752F" w:rsidRDefault="00ED752F" w:rsidP="00D67CCE">
      <w:pPr>
        <w:pStyle w:val="BasistekstGGNet"/>
      </w:pPr>
    </w:p>
    <w:p w14:paraId="58558041" w14:textId="77777777" w:rsidR="00ED752F" w:rsidRDefault="00ED752F" w:rsidP="00D67CCE">
      <w:pPr>
        <w:pStyle w:val="BasistekstGGNet"/>
      </w:pPr>
    </w:p>
    <w:p w14:paraId="63261175"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6DC13" w14:textId="77777777" w:rsidR="00EB2E7D" w:rsidRPr="00F95091" w:rsidRDefault="00EB2E7D" w:rsidP="00F95091">
      <w:pPr>
        <w:pStyle w:val="Voettekst"/>
      </w:pPr>
    </w:p>
  </w:endnote>
  <w:endnote w:type="continuationSeparator" w:id="0">
    <w:p w14:paraId="6DF0C248" w14:textId="77777777"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77777777"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40A5" w14:textId="77777777" w:rsidR="00EB2E7D" w:rsidRPr="00F95091" w:rsidRDefault="00EB2E7D" w:rsidP="00F95091">
      <w:pPr>
        <w:pStyle w:val="Voettekst"/>
      </w:pPr>
    </w:p>
  </w:footnote>
  <w:footnote w:type="continuationSeparator" w:id="0">
    <w:p w14:paraId="65BBF2E1" w14:textId="77777777" w:rsidR="00EB2E7D" w:rsidRPr="00F95091" w:rsidRDefault="00EB2E7D"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3B974201"/>
    <w:multiLevelType w:val="hybridMultilevel"/>
    <w:tmpl w:val="D7AC6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3" w15:restartNumberingAfterBreak="0">
    <w:nsid w:val="42395215"/>
    <w:multiLevelType w:val="hybridMultilevel"/>
    <w:tmpl w:val="8CE6DA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5"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9F754C2"/>
    <w:multiLevelType w:val="hybridMultilevel"/>
    <w:tmpl w:val="342AAA84"/>
    <w:lvl w:ilvl="0" w:tplc="9E1E921E">
      <w:start w:val="4"/>
      <w:numFmt w:val="bullet"/>
      <w:lvlText w:val="-"/>
      <w:lvlJc w:val="left"/>
      <w:pPr>
        <w:tabs>
          <w:tab w:val="num" w:pos="720"/>
        </w:tabs>
        <w:ind w:left="720" w:hanging="360"/>
      </w:pPr>
      <w:rPr>
        <w:rFonts w:ascii="Univers" w:eastAsia="Times New Roman" w:hAnsi="Univer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AF5119"/>
    <w:multiLevelType w:val="hybridMultilevel"/>
    <w:tmpl w:val="CB4E1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4"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AB1E63"/>
    <w:multiLevelType w:val="multilevel"/>
    <w:tmpl w:val="7FB6E594"/>
    <w:numStyleLink w:val="AgendapuntlijstGGNet"/>
  </w:abstractNum>
  <w:abstractNum w:abstractNumId="37" w15:restartNumberingAfterBreak="0">
    <w:nsid w:val="7038598F"/>
    <w:multiLevelType w:val="multilevel"/>
    <w:tmpl w:val="90A8103A"/>
    <w:numStyleLink w:val="BijlagenummeringGGNet"/>
  </w:abstractNum>
  <w:abstractNum w:abstractNumId="38"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4"/>
  </w:num>
  <w:num w:numId="4">
    <w:abstractNumId w:val="12"/>
  </w:num>
  <w:num w:numId="5">
    <w:abstractNumId w:val="27"/>
  </w:num>
  <w:num w:numId="6">
    <w:abstractNumId w:val="15"/>
  </w:num>
  <w:num w:numId="7">
    <w:abstractNumId w:val="14"/>
  </w:num>
  <w:num w:numId="8">
    <w:abstractNumId w:val="18"/>
  </w:num>
  <w:num w:numId="9">
    <w:abstractNumId w:val="22"/>
  </w:num>
  <w:num w:numId="10">
    <w:abstractNumId w:val="33"/>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36"/>
  </w:num>
  <w:num w:numId="24">
    <w:abstractNumId w:val="13"/>
  </w:num>
  <w:num w:numId="25">
    <w:abstractNumId w:val="37"/>
  </w:num>
  <w:num w:numId="26">
    <w:abstractNumId w:val="32"/>
  </w:num>
  <w:num w:numId="27">
    <w:abstractNumId w:val="38"/>
  </w:num>
  <w:num w:numId="28">
    <w:abstractNumId w:val="41"/>
  </w:num>
  <w:num w:numId="29">
    <w:abstractNumId w:val="19"/>
  </w:num>
  <w:num w:numId="30">
    <w:abstractNumId w:val="31"/>
  </w:num>
  <w:num w:numId="31">
    <w:abstractNumId w:val="34"/>
  </w:num>
  <w:num w:numId="32">
    <w:abstractNumId w:val="30"/>
  </w:num>
  <w:num w:numId="33">
    <w:abstractNumId w:val="40"/>
  </w:num>
  <w:num w:numId="34">
    <w:abstractNumId w:val="11"/>
  </w:num>
  <w:num w:numId="35">
    <w:abstractNumId w:val="39"/>
  </w:num>
  <w:num w:numId="36">
    <w:abstractNumId w:val="35"/>
  </w:num>
  <w:num w:numId="37">
    <w:abstractNumId w:val="16"/>
  </w:num>
  <w:num w:numId="38">
    <w:abstractNumId w:val="28"/>
  </w:num>
  <w:num w:numId="39">
    <w:abstractNumId w:val="23"/>
  </w:num>
  <w:num w:numId="40">
    <w:abstractNumId w:val="26"/>
  </w:num>
  <w:num w:numId="41">
    <w:abstractNumId w:val="21"/>
  </w:num>
  <w:num w:numId="42">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686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2E5"/>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95F7C"/>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775A6"/>
    <w:rsid w:val="00685979"/>
    <w:rsid w:val="00685E49"/>
    <w:rsid w:val="00685EED"/>
    <w:rsid w:val="006937A8"/>
    <w:rsid w:val="006953A2"/>
    <w:rsid w:val="006A3107"/>
    <w:rsid w:val="006A37C9"/>
    <w:rsid w:val="006B6044"/>
    <w:rsid w:val="006C6A9D"/>
    <w:rsid w:val="006D1154"/>
    <w:rsid w:val="006D2ECD"/>
    <w:rsid w:val="006D3608"/>
    <w:rsid w:val="006D47C1"/>
    <w:rsid w:val="006D5FF1"/>
    <w:rsid w:val="006D7BA7"/>
    <w:rsid w:val="006E1DF6"/>
    <w:rsid w:val="00703BD3"/>
    <w:rsid w:val="00705849"/>
    <w:rsid w:val="00706308"/>
    <w:rsid w:val="00712665"/>
    <w:rsid w:val="00712B40"/>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0C2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95104"/>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061C"/>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3F30"/>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5BA9"/>
    <w:rsid w:val="00E87FB4"/>
    <w:rsid w:val="00E93FCF"/>
    <w:rsid w:val="00E96BF0"/>
    <w:rsid w:val="00E9778E"/>
    <w:rsid w:val="00EA1128"/>
    <w:rsid w:val="00EA4835"/>
    <w:rsid w:val="00EB2E7D"/>
    <w:rsid w:val="00EB4055"/>
    <w:rsid w:val="00EB7C66"/>
    <w:rsid w:val="00EC42E3"/>
    <w:rsid w:val="00EC72BE"/>
    <w:rsid w:val="00EC7A87"/>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colormru v:ext="edit" colors="#ddd"/>
    </o:shapedefaults>
    <o:shapelayout v:ext="edit">
      <o:idmap v:ext="edit" data="1"/>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3783</Words>
  <Characters>23959</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11</cp:revision>
  <cp:lastPrinted>2019-05-07T12:39:00Z</cp:lastPrinted>
  <dcterms:created xsi:type="dcterms:W3CDTF">2021-07-12T12:33:00Z</dcterms:created>
  <dcterms:modified xsi:type="dcterms:W3CDTF">2021-07-12T13:02:00Z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